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1A" w:rsidRPr="0091575A" w:rsidRDefault="000C441A" w:rsidP="0091575A">
      <w:pPr>
        <w:spacing w:after="0" w:line="240" w:lineRule="auto"/>
        <w:jc w:val="center"/>
        <w:rPr>
          <w:rFonts w:ascii="Times New Roman" w:hAnsi="Times New Roman" w:cs="Times New Roman"/>
          <w:b/>
          <w:sz w:val="28"/>
          <w:szCs w:val="28"/>
        </w:rPr>
      </w:pPr>
      <w:r w:rsidRPr="0091575A">
        <w:rPr>
          <w:rFonts w:ascii="Times New Roman" w:hAnsi="Times New Roman" w:cs="Times New Roman"/>
          <w:b/>
          <w:sz w:val="28"/>
          <w:szCs w:val="28"/>
        </w:rPr>
        <w:t>Из</w:t>
      </w:r>
      <w:r w:rsidRPr="0091575A">
        <w:rPr>
          <w:rFonts w:ascii="Times New Roman" w:hAnsi="Times New Roman" w:cs="Times New Roman"/>
          <w:b/>
          <w:sz w:val="28"/>
          <w:szCs w:val="28"/>
          <w:lang w:val="en-US"/>
        </w:rPr>
        <w:t xml:space="preserve"> </w:t>
      </w:r>
      <w:r w:rsidRPr="0091575A">
        <w:rPr>
          <w:rFonts w:ascii="Times New Roman" w:hAnsi="Times New Roman" w:cs="Times New Roman"/>
          <w:b/>
          <w:sz w:val="28"/>
          <w:szCs w:val="28"/>
        </w:rPr>
        <w:t>книги</w:t>
      </w:r>
      <w:r w:rsidRPr="0091575A">
        <w:rPr>
          <w:rFonts w:ascii="Times New Roman" w:hAnsi="Times New Roman" w:cs="Times New Roman"/>
          <w:b/>
          <w:sz w:val="28"/>
          <w:szCs w:val="28"/>
          <w:lang w:val="en-US"/>
        </w:rPr>
        <w:t xml:space="preserve">: </w:t>
      </w:r>
      <w:r w:rsidR="00F81BC6">
        <w:rPr>
          <w:rFonts w:ascii="Times New Roman" w:hAnsi="Times New Roman" w:cs="Times New Roman"/>
          <w:b/>
          <w:sz w:val="28"/>
          <w:szCs w:val="28"/>
          <w:lang w:val="en-US"/>
        </w:rPr>
        <w:t>Silburn</w:t>
      </w:r>
      <w:r w:rsidRPr="0091575A">
        <w:rPr>
          <w:rFonts w:ascii="Times New Roman" w:hAnsi="Times New Roman" w:cs="Times New Roman"/>
          <w:b/>
          <w:sz w:val="28"/>
          <w:szCs w:val="28"/>
          <w:lang w:val="en-US"/>
        </w:rPr>
        <w:t xml:space="preserve"> L. Hymnes aux Kali, La Roue des Energies Divine</w:t>
      </w:r>
      <w:r w:rsidR="00E01988">
        <w:rPr>
          <w:rFonts w:ascii="Times New Roman" w:hAnsi="Times New Roman" w:cs="Times New Roman"/>
          <w:b/>
          <w:sz w:val="28"/>
          <w:szCs w:val="28"/>
          <w:lang w:val="en-US"/>
        </w:rPr>
        <w:t>s</w:t>
      </w:r>
      <w:r w:rsidRPr="0091575A">
        <w:rPr>
          <w:rFonts w:ascii="Times New Roman" w:hAnsi="Times New Roman" w:cs="Times New Roman"/>
          <w:b/>
          <w:sz w:val="28"/>
          <w:szCs w:val="28"/>
          <w:lang w:val="en-US"/>
        </w:rPr>
        <w:t>. Paris</w:t>
      </w:r>
      <w:r w:rsidRPr="0091575A">
        <w:rPr>
          <w:rFonts w:ascii="Times New Roman" w:hAnsi="Times New Roman" w:cs="Times New Roman"/>
          <w:b/>
          <w:sz w:val="28"/>
          <w:szCs w:val="28"/>
        </w:rPr>
        <w:t xml:space="preserve">: </w:t>
      </w:r>
      <w:r w:rsidRPr="0091575A">
        <w:rPr>
          <w:rFonts w:ascii="Times New Roman" w:hAnsi="Times New Roman" w:cs="Times New Roman"/>
          <w:b/>
          <w:sz w:val="28"/>
          <w:szCs w:val="28"/>
          <w:lang w:val="en-US"/>
        </w:rPr>
        <w:t>de</w:t>
      </w:r>
      <w:r w:rsidRPr="0091575A">
        <w:rPr>
          <w:rFonts w:ascii="Times New Roman" w:hAnsi="Times New Roman" w:cs="Times New Roman"/>
          <w:b/>
          <w:sz w:val="28"/>
          <w:szCs w:val="28"/>
        </w:rPr>
        <w:t xml:space="preserve"> </w:t>
      </w:r>
      <w:r w:rsidRPr="0091575A">
        <w:rPr>
          <w:rFonts w:ascii="Times New Roman" w:hAnsi="Times New Roman" w:cs="Times New Roman"/>
          <w:b/>
          <w:sz w:val="28"/>
          <w:szCs w:val="28"/>
          <w:lang w:val="en-US"/>
        </w:rPr>
        <w:t>Boccard</w:t>
      </w:r>
      <w:r w:rsidRPr="0091575A">
        <w:rPr>
          <w:rFonts w:ascii="Times New Roman" w:hAnsi="Times New Roman" w:cs="Times New Roman"/>
          <w:b/>
          <w:sz w:val="28"/>
          <w:szCs w:val="28"/>
        </w:rPr>
        <w:t xml:space="preserve">, 1975. </w:t>
      </w:r>
      <w:r w:rsidRPr="0091575A">
        <w:rPr>
          <w:rFonts w:ascii="Times New Roman" w:hAnsi="Times New Roman" w:cs="Times New Roman"/>
          <w:b/>
          <w:sz w:val="28"/>
          <w:szCs w:val="28"/>
          <w:lang w:val="en-US"/>
        </w:rPr>
        <w:t>P</w:t>
      </w:r>
      <w:r w:rsidRPr="0091575A">
        <w:rPr>
          <w:rFonts w:ascii="Times New Roman" w:hAnsi="Times New Roman" w:cs="Times New Roman"/>
          <w:b/>
          <w:sz w:val="28"/>
          <w:szCs w:val="28"/>
        </w:rPr>
        <w:t>.</w:t>
      </w:r>
      <w:r w:rsidR="0091575A" w:rsidRPr="0091575A">
        <w:rPr>
          <w:rFonts w:ascii="Times New Roman" w:hAnsi="Times New Roman" w:cs="Times New Roman"/>
          <w:b/>
          <w:sz w:val="28"/>
          <w:szCs w:val="28"/>
        </w:rPr>
        <w:t xml:space="preserve"> 9–20.</w:t>
      </w:r>
      <w:r w:rsidRPr="0091575A">
        <w:rPr>
          <w:rFonts w:ascii="Times New Roman" w:hAnsi="Times New Roman" w:cs="Times New Roman"/>
          <w:b/>
          <w:sz w:val="28"/>
          <w:szCs w:val="28"/>
        </w:rPr>
        <w:t xml:space="preserve">  Перевод с французского Андрей Игнатьева.</w:t>
      </w:r>
    </w:p>
    <w:p w:rsidR="000C441A" w:rsidRPr="0091575A" w:rsidRDefault="000C441A" w:rsidP="0091575A">
      <w:pPr>
        <w:spacing w:after="0" w:line="240" w:lineRule="auto"/>
        <w:jc w:val="center"/>
        <w:rPr>
          <w:rFonts w:ascii="Times New Roman" w:hAnsi="Times New Roman" w:cs="Times New Roman"/>
          <w:b/>
          <w:sz w:val="28"/>
          <w:szCs w:val="28"/>
        </w:rPr>
      </w:pPr>
    </w:p>
    <w:p w:rsidR="000C441A" w:rsidRPr="0091575A" w:rsidRDefault="000C441A" w:rsidP="0091575A">
      <w:pPr>
        <w:spacing w:after="0" w:line="240" w:lineRule="auto"/>
        <w:jc w:val="center"/>
        <w:rPr>
          <w:rFonts w:ascii="Times New Roman" w:hAnsi="Times New Roman" w:cs="Times New Roman"/>
          <w:b/>
          <w:sz w:val="28"/>
          <w:szCs w:val="28"/>
        </w:rPr>
      </w:pPr>
    </w:p>
    <w:p w:rsidR="0033703A" w:rsidRPr="0091575A" w:rsidRDefault="002A7A8A" w:rsidP="0091575A">
      <w:pPr>
        <w:spacing w:after="0" w:line="240" w:lineRule="auto"/>
        <w:jc w:val="center"/>
        <w:rPr>
          <w:rFonts w:ascii="Times New Roman" w:hAnsi="Times New Roman" w:cs="Times New Roman"/>
          <w:b/>
          <w:sz w:val="28"/>
          <w:szCs w:val="28"/>
        </w:rPr>
      </w:pPr>
      <w:r w:rsidRPr="0091575A">
        <w:rPr>
          <w:rFonts w:ascii="Times New Roman" w:hAnsi="Times New Roman" w:cs="Times New Roman"/>
          <w:b/>
          <w:sz w:val="28"/>
          <w:szCs w:val="28"/>
        </w:rPr>
        <w:t xml:space="preserve">Глава </w:t>
      </w:r>
      <w:r w:rsidR="00CF084A" w:rsidRPr="0091575A">
        <w:rPr>
          <w:rFonts w:ascii="Times New Roman" w:hAnsi="Times New Roman" w:cs="Times New Roman"/>
          <w:b/>
          <w:sz w:val="28"/>
          <w:szCs w:val="28"/>
        </w:rPr>
        <w:t>первая</w:t>
      </w:r>
    </w:p>
    <w:p w:rsidR="00CF084A" w:rsidRPr="0091575A" w:rsidRDefault="000C441A" w:rsidP="0091575A">
      <w:pPr>
        <w:spacing w:after="0" w:line="240" w:lineRule="auto"/>
        <w:jc w:val="center"/>
        <w:rPr>
          <w:rFonts w:ascii="Times New Roman" w:hAnsi="Times New Roman" w:cs="Times New Roman"/>
          <w:b/>
          <w:sz w:val="28"/>
          <w:szCs w:val="28"/>
        </w:rPr>
      </w:pPr>
      <w:r w:rsidRPr="0091575A">
        <w:rPr>
          <w:rFonts w:ascii="Times New Roman" w:hAnsi="Times New Roman" w:cs="Times New Roman"/>
          <w:b/>
          <w:sz w:val="28"/>
          <w:szCs w:val="28"/>
        </w:rPr>
        <w:t xml:space="preserve"> ОСНОВНЫЕ ТЕМЫ УЧЕНИЯ КРАМЫ</w:t>
      </w:r>
    </w:p>
    <w:p w:rsidR="002A7A8A" w:rsidRPr="0091575A" w:rsidRDefault="002A7A8A" w:rsidP="0091575A">
      <w:pPr>
        <w:spacing w:after="0" w:line="240" w:lineRule="auto"/>
        <w:jc w:val="both"/>
        <w:rPr>
          <w:rFonts w:ascii="Times New Roman" w:hAnsi="Times New Roman" w:cs="Times New Roman"/>
          <w:sz w:val="28"/>
          <w:szCs w:val="28"/>
        </w:rPr>
      </w:pPr>
    </w:p>
    <w:p w:rsidR="002F1BC5" w:rsidRPr="0091575A" w:rsidRDefault="00CF084A"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С первых слов своей «Шри-Калика-стотры», хвалебного ги</w:t>
      </w:r>
      <w:r w:rsidR="00EB6D44" w:rsidRPr="0091575A">
        <w:rPr>
          <w:rFonts w:ascii="Times New Roman" w:hAnsi="Times New Roman" w:cs="Times New Roman"/>
          <w:sz w:val="28"/>
          <w:szCs w:val="28"/>
        </w:rPr>
        <w:t>мна в честь энергий, именуемых К</w:t>
      </w:r>
      <w:r w:rsidRPr="0091575A">
        <w:rPr>
          <w:rFonts w:ascii="Times New Roman" w:hAnsi="Times New Roman" w:cs="Times New Roman"/>
          <w:sz w:val="28"/>
          <w:szCs w:val="28"/>
        </w:rPr>
        <w:t>али</w:t>
      </w:r>
      <w:r w:rsidR="00EB6D44" w:rsidRPr="0091575A">
        <w:rPr>
          <w:rFonts w:ascii="Times New Roman" w:hAnsi="Times New Roman" w:cs="Times New Roman"/>
          <w:sz w:val="28"/>
          <w:szCs w:val="28"/>
        </w:rPr>
        <w:t xml:space="preserve"> (во мн. ч.)</w:t>
      </w:r>
      <w:r w:rsidRPr="0091575A">
        <w:rPr>
          <w:rFonts w:ascii="Times New Roman" w:hAnsi="Times New Roman" w:cs="Times New Roman"/>
          <w:sz w:val="28"/>
          <w:szCs w:val="28"/>
        </w:rPr>
        <w:t xml:space="preserve">, Шивананданатха </w:t>
      </w:r>
      <w:r w:rsidR="00EB6D44" w:rsidRPr="0091575A">
        <w:rPr>
          <w:rFonts w:ascii="Times New Roman" w:hAnsi="Times New Roman" w:cs="Times New Roman"/>
          <w:sz w:val="28"/>
          <w:szCs w:val="28"/>
        </w:rPr>
        <w:t xml:space="preserve"> выдвигает идею полной недвойственности</w:t>
      </w:r>
      <w:r w:rsidR="002F1BC5" w:rsidRPr="0091575A">
        <w:rPr>
          <w:rStyle w:val="a5"/>
          <w:rFonts w:ascii="Times New Roman" w:hAnsi="Times New Roman" w:cs="Times New Roman"/>
          <w:sz w:val="28"/>
          <w:szCs w:val="28"/>
        </w:rPr>
        <w:footnoteReference w:id="1"/>
      </w:r>
      <w:r w:rsidR="002F1BC5" w:rsidRPr="0091575A">
        <w:rPr>
          <w:rFonts w:ascii="Times New Roman" w:hAnsi="Times New Roman" w:cs="Times New Roman"/>
          <w:sz w:val="28"/>
          <w:szCs w:val="28"/>
        </w:rPr>
        <w:t>, всеобщего Сознания, которое охватывает форму и бесформенное, бытие и небытие (</w:t>
      </w:r>
      <w:r w:rsidR="002F1BC5" w:rsidRPr="0091575A">
        <w:rPr>
          <w:rFonts w:ascii="Times New Roman" w:hAnsi="Times New Roman" w:cs="Times New Roman"/>
          <w:i/>
          <w:sz w:val="28"/>
          <w:szCs w:val="28"/>
        </w:rPr>
        <w:t>садасад</w:t>
      </w:r>
      <w:r w:rsidR="002F1BC5" w:rsidRPr="0091575A">
        <w:rPr>
          <w:rFonts w:ascii="Times New Roman" w:hAnsi="Times New Roman" w:cs="Times New Roman"/>
          <w:sz w:val="28"/>
          <w:szCs w:val="28"/>
        </w:rPr>
        <w:t xml:space="preserve">), добро и зло и помимо которого ничего не существует, при этом вся эта система вкратце описывается выражением </w:t>
      </w:r>
      <w:r w:rsidR="002F1BC5" w:rsidRPr="0091575A">
        <w:rPr>
          <w:rFonts w:ascii="Times New Roman" w:hAnsi="Times New Roman" w:cs="Times New Roman"/>
          <w:i/>
          <w:sz w:val="28"/>
          <w:szCs w:val="28"/>
        </w:rPr>
        <w:t>нируттара-сахаджа</w:t>
      </w:r>
      <w:r w:rsidR="002F1BC5" w:rsidRPr="0091575A">
        <w:rPr>
          <w:rFonts w:ascii="Times New Roman" w:hAnsi="Times New Roman" w:cs="Times New Roman"/>
          <w:sz w:val="28"/>
          <w:szCs w:val="28"/>
        </w:rPr>
        <w:t xml:space="preserve"> (шл. 3), спонтанность того, что не имеет равного или копии, в соответствии с различными значениями термина: Единственное, являющееся Всем, не поддающимся сравнению Сознанием, которое  одно лишь и существует (стихи 1–2); единственное и принимающее образ множественности, его называют «без второго» (</w:t>
      </w:r>
      <w:r w:rsidR="002F1BC5" w:rsidRPr="0091575A">
        <w:rPr>
          <w:rFonts w:ascii="Times New Roman" w:hAnsi="Times New Roman" w:cs="Times New Roman"/>
          <w:i/>
          <w:sz w:val="28"/>
          <w:szCs w:val="28"/>
        </w:rPr>
        <w:t>адвая</w:t>
      </w:r>
      <w:r w:rsidR="002F1BC5" w:rsidRPr="0091575A">
        <w:rPr>
          <w:rFonts w:ascii="Times New Roman" w:hAnsi="Times New Roman" w:cs="Times New Roman"/>
          <w:sz w:val="28"/>
          <w:szCs w:val="28"/>
        </w:rPr>
        <w:t>), поскольку оно исключает другое, будучи не поддающимся сравнению (</w:t>
      </w:r>
      <w:r w:rsidR="002F1BC5" w:rsidRPr="0091575A">
        <w:rPr>
          <w:rFonts w:ascii="Times New Roman" w:hAnsi="Times New Roman" w:cs="Times New Roman"/>
          <w:i/>
          <w:sz w:val="28"/>
          <w:szCs w:val="28"/>
        </w:rPr>
        <w:t>асама</w:t>
      </w:r>
      <w:r w:rsidR="002F1BC5" w:rsidRPr="0091575A">
        <w:rPr>
          <w:rFonts w:ascii="Times New Roman" w:hAnsi="Times New Roman" w:cs="Times New Roman"/>
          <w:sz w:val="28"/>
          <w:szCs w:val="28"/>
        </w:rPr>
        <w:t>) высшим великолепием (</w:t>
      </w:r>
      <w:r w:rsidR="002F1BC5" w:rsidRPr="0091575A">
        <w:rPr>
          <w:rFonts w:ascii="Times New Roman" w:hAnsi="Times New Roman" w:cs="Times New Roman"/>
          <w:i/>
          <w:sz w:val="28"/>
          <w:szCs w:val="28"/>
        </w:rPr>
        <w:t>дхаман</w:t>
      </w:r>
      <w:r w:rsidR="002F1BC5" w:rsidRPr="0091575A">
        <w:rPr>
          <w:rFonts w:ascii="Times New Roman" w:hAnsi="Times New Roman" w:cs="Times New Roman"/>
          <w:sz w:val="28"/>
          <w:szCs w:val="28"/>
        </w:rPr>
        <w:t xml:space="preserve">) (стих 7). Сознание это божество, именуемое </w:t>
      </w:r>
      <w:r w:rsidR="002F1BC5" w:rsidRPr="0091575A">
        <w:rPr>
          <w:rFonts w:ascii="Times New Roman" w:hAnsi="Times New Roman" w:cs="Times New Roman"/>
          <w:i/>
          <w:sz w:val="28"/>
          <w:szCs w:val="28"/>
        </w:rPr>
        <w:t>нируттара</w:t>
      </w:r>
      <w:r w:rsidR="002F1BC5" w:rsidRPr="0091575A">
        <w:rPr>
          <w:rFonts w:ascii="Times New Roman" w:hAnsi="Times New Roman" w:cs="Times New Roman"/>
          <w:sz w:val="28"/>
          <w:szCs w:val="28"/>
        </w:rPr>
        <w:t xml:space="preserve">, термин, состоящий из </w:t>
      </w:r>
      <w:r w:rsidR="002F1BC5" w:rsidRPr="0091575A">
        <w:rPr>
          <w:rFonts w:ascii="Times New Roman" w:hAnsi="Times New Roman" w:cs="Times New Roman"/>
          <w:i/>
          <w:sz w:val="28"/>
          <w:szCs w:val="28"/>
        </w:rPr>
        <w:t>нир</w:t>
      </w:r>
      <w:r w:rsidR="002F1BC5" w:rsidRPr="0091575A">
        <w:rPr>
          <w:rFonts w:ascii="Times New Roman" w:hAnsi="Times New Roman" w:cs="Times New Roman"/>
          <w:sz w:val="28"/>
          <w:szCs w:val="28"/>
        </w:rPr>
        <w:t xml:space="preserve">-, отрицательного префикса и </w:t>
      </w:r>
      <w:r w:rsidR="002F1BC5" w:rsidRPr="0091575A">
        <w:rPr>
          <w:rFonts w:ascii="Times New Roman" w:hAnsi="Times New Roman" w:cs="Times New Roman"/>
          <w:i/>
          <w:sz w:val="28"/>
          <w:szCs w:val="28"/>
        </w:rPr>
        <w:t>уттара</w:t>
      </w:r>
      <w:r w:rsidR="002F1BC5" w:rsidRPr="0091575A">
        <w:rPr>
          <w:rFonts w:ascii="Times New Roman" w:hAnsi="Times New Roman" w:cs="Times New Roman"/>
          <w:sz w:val="28"/>
          <w:szCs w:val="28"/>
        </w:rPr>
        <w:t xml:space="preserve"> «высшее из двух», отсюда то, что не является высшим из двух, это не в смысле более низкого положения, но поскольку божество выступает единственным и уникальным, не существует того, что ему следует превосходить. </w:t>
      </w:r>
      <w:r w:rsidR="002F1BC5" w:rsidRPr="0091575A">
        <w:rPr>
          <w:rFonts w:ascii="Times New Roman" w:hAnsi="Times New Roman" w:cs="Times New Roman"/>
          <w:i/>
          <w:sz w:val="28"/>
          <w:szCs w:val="28"/>
        </w:rPr>
        <w:t>Ануттара</w:t>
      </w:r>
      <w:r w:rsidR="002F1BC5" w:rsidRPr="0091575A">
        <w:rPr>
          <w:rFonts w:ascii="Times New Roman" w:hAnsi="Times New Roman" w:cs="Times New Roman"/>
          <w:sz w:val="28"/>
          <w:szCs w:val="28"/>
        </w:rPr>
        <w:t xml:space="preserve"> обозначает, таким образом, неописуемую область, «где понятия низшего и высшего теряют свое значение»</w:t>
      </w:r>
      <w:r w:rsidR="002F1BC5" w:rsidRPr="0091575A">
        <w:rPr>
          <w:rStyle w:val="a5"/>
          <w:rFonts w:ascii="Times New Roman" w:hAnsi="Times New Roman" w:cs="Times New Roman"/>
          <w:sz w:val="28"/>
          <w:szCs w:val="28"/>
        </w:rPr>
        <w:footnoteReference w:id="2"/>
      </w:r>
      <w:r w:rsidR="002F1BC5" w:rsidRPr="0091575A">
        <w:rPr>
          <w:rFonts w:ascii="Times New Roman" w:hAnsi="Times New Roman" w:cs="Times New Roman"/>
          <w:sz w:val="28"/>
          <w:szCs w:val="28"/>
        </w:rPr>
        <w:t>.</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И для большей уверенности, опасаясь неверного понимания несмотря на пояснения, Шивананда вводит в 18-й строфе уточняющий термин </w:t>
      </w:r>
      <w:r w:rsidRPr="0091575A">
        <w:rPr>
          <w:rFonts w:ascii="Times New Roman" w:hAnsi="Times New Roman" w:cs="Times New Roman"/>
          <w:i/>
          <w:sz w:val="28"/>
          <w:szCs w:val="28"/>
        </w:rPr>
        <w:t>нируттаратара</w:t>
      </w:r>
      <w:r w:rsidRPr="0091575A">
        <w:rPr>
          <w:rFonts w:ascii="Times New Roman" w:hAnsi="Times New Roman" w:cs="Times New Roman"/>
          <w:sz w:val="28"/>
          <w:szCs w:val="28"/>
        </w:rPr>
        <w:t>: Сознание превосходит то, что нельзя превзойти, а значит, оно находится по ту сторону того, выше которого ничего нет, это выражение, таким образом, отрицает трансцендентность Сознания по отношению к чему бы то ни было. На деле оно содержит все, без какой-либо двойственности  вместилища и содержимого, без какой-либо дифференциации на внешнее и внутреннее, поскольку «иное», чем оно, это оно снова и снова. Мы увидим, что Сознание это все: хвала, объект восхваления и возносящий хвалу.</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Кшемараджа, выступая против теории, которая говорит об иллюзорности проявленного мира, ясно утверждает, что Господь открывает себя как </w:t>
      </w:r>
      <w:r w:rsidRPr="0091575A">
        <w:rPr>
          <w:rFonts w:ascii="Times New Roman" w:hAnsi="Times New Roman" w:cs="Times New Roman"/>
          <w:i/>
          <w:sz w:val="28"/>
          <w:szCs w:val="28"/>
        </w:rPr>
        <w:t>ануттара трики</w:t>
      </w:r>
      <w:r w:rsidRPr="0091575A">
        <w:rPr>
          <w:rFonts w:ascii="Times New Roman" w:hAnsi="Times New Roman" w:cs="Times New Roman"/>
          <w:sz w:val="28"/>
          <w:szCs w:val="28"/>
        </w:rPr>
        <w:t xml:space="preserve"> в форме тройственной энергии – высшей, средней и низшей, одновременно являя дифференциацию, присущую бодрствованию и сну, а также </w:t>
      </w:r>
      <w:r>
        <w:rPr>
          <w:rFonts w:ascii="Times New Roman" w:hAnsi="Times New Roman" w:cs="Times New Roman"/>
          <w:sz w:val="28"/>
          <w:szCs w:val="28"/>
        </w:rPr>
        <w:t>отсутствие дифференциации</w:t>
      </w:r>
      <w:r w:rsidRPr="0091575A">
        <w:rPr>
          <w:rFonts w:ascii="Times New Roman" w:hAnsi="Times New Roman" w:cs="Times New Roman"/>
          <w:sz w:val="28"/>
          <w:szCs w:val="28"/>
        </w:rPr>
        <w:t xml:space="preserve"> внутри самих этих разнообразных </w:t>
      </w:r>
      <w:r w:rsidRPr="0091575A">
        <w:rPr>
          <w:rFonts w:ascii="Times New Roman" w:hAnsi="Times New Roman" w:cs="Times New Roman"/>
          <w:sz w:val="28"/>
          <w:szCs w:val="28"/>
        </w:rPr>
        <w:lastRenderedPageBreak/>
        <w:t>состояний</w:t>
      </w:r>
      <w:r w:rsidRPr="0091575A">
        <w:rPr>
          <w:rStyle w:val="a5"/>
          <w:rFonts w:ascii="Times New Roman" w:hAnsi="Times New Roman" w:cs="Times New Roman"/>
          <w:sz w:val="28"/>
          <w:szCs w:val="28"/>
        </w:rPr>
        <w:footnoteReference w:id="3"/>
      </w:r>
      <w:r w:rsidRPr="0091575A">
        <w:rPr>
          <w:rFonts w:ascii="Times New Roman" w:hAnsi="Times New Roman" w:cs="Times New Roman"/>
          <w:sz w:val="28"/>
          <w:szCs w:val="28"/>
        </w:rPr>
        <w:t>. Наставник Кшемараджи Абхинавагупта написал «Ануттараштику»</w:t>
      </w:r>
      <w:r w:rsidRPr="0091575A">
        <w:rPr>
          <w:rStyle w:val="a5"/>
          <w:rFonts w:ascii="Times New Roman" w:hAnsi="Times New Roman" w:cs="Times New Roman"/>
          <w:sz w:val="28"/>
          <w:szCs w:val="28"/>
        </w:rPr>
        <w:footnoteReference w:id="4"/>
      </w:r>
      <w:r w:rsidRPr="0091575A">
        <w:rPr>
          <w:rFonts w:ascii="Times New Roman" w:hAnsi="Times New Roman" w:cs="Times New Roman"/>
          <w:sz w:val="28"/>
          <w:szCs w:val="28"/>
        </w:rPr>
        <w:t xml:space="preserve">, восемь строф в честь абсолюта, где в сжатом виде излагается его учение о недвойственности; </w:t>
      </w:r>
      <w:r w:rsidRPr="0091575A">
        <w:rPr>
          <w:rFonts w:ascii="Times New Roman" w:hAnsi="Times New Roman" w:cs="Times New Roman"/>
          <w:i/>
          <w:sz w:val="28"/>
          <w:szCs w:val="28"/>
        </w:rPr>
        <w:t>ануттара</w:t>
      </w:r>
      <w:r w:rsidRPr="0091575A">
        <w:rPr>
          <w:rFonts w:ascii="Times New Roman" w:hAnsi="Times New Roman" w:cs="Times New Roman"/>
          <w:sz w:val="28"/>
          <w:szCs w:val="28"/>
        </w:rPr>
        <w:t xml:space="preserve"> здесь принимает значение единственной Реальности, невыразимого Сознания Бхайравы, которое всегда существует и совершенно свободно распространяется спонтанным образом. Он сравнивает появление Света сознания со сбрасыванием бремени и видит  в этом «обретение забытого сокровища: царство всеобщего отсутствия двойственности»</w:t>
      </w:r>
      <w:r w:rsidRPr="0091575A">
        <w:rPr>
          <w:rStyle w:val="a5"/>
          <w:rFonts w:ascii="Times New Roman" w:hAnsi="Times New Roman" w:cs="Times New Roman"/>
          <w:sz w:val="28"/>
          <w:szCs w:val="28"/>
        </w:rPr>
        <w:footnoteReference w:id="5"/>
      </w:r>
      <w:r w:rsidRPr="0091575A">
        <w:rPr>
          <w:rFonts w:ascii="Times New Roman" w:hAnsi="Times New Roman" w:cs="Times New Roman"/>
          <w:sz w:val="28"/>
          <w:szCs w:val="28"/>
        </w:rPr>
        <w:t>.</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i/>
          <w:sz w:val="28"/>
          <w:szCs w:val="28"/>
        </w:rPr>
        <w:t>Экавира,</w:t>
      </w:r>
      <w:r w:rsidRPr="0091575A">
        <w:rPr>
          <w:rFonts w:ascii="Times New Roman" w:hAnsi="Times New Roman" w:cs="Times New Roman"/>
          <w:sz w:val="28"/>
          <w:szCs w:val="28"/>
        </w:rPr>
        <w:t xml:space="preserve"> другое слово, используемое параллельно с </w:t>
      </w:r>
      <w:r w:rsidRPr="0091575A">
        <w:rPr>
          <w:rFonts w:ascii="Times New Roman" w:hAnsi="Times New Roman" w:cs="Times New Roman"/>
          <w:i/>
          <w:sz w:val="28"/>
          <w:szCs w:val="28"/>
        </w:rPr>
        <w:t>ануттара</w:t>
      </w:r>
      <w:r w:rsidRPr="0091575A">
        <w:rPr>
          <w:rFonts w:ascii="Times New Roman" w:hAnsi="Times New Roman" w:cs="Times New Roman"/>
          <w:sz w:val="28"/>
          <w:szCs w:val="28"/>
        </w:rPr>
        <w:t>, говорит о том, что Сознание обходится «без второго», оно единственно и не терпит другого; не имея ни аналогичного, ни противоположного, Сознание одно. Не существует что-либо подобному ему, внешнего по отношению к нему, независимого от него и даже подчиненного ему. Единственность, присущая абсолютному Сознанию, Всему,</w:t>
      </w:r>
      <w:r>
        <w:rPr>
          <w:rFonts w:ascii="Times New Roman" w:hAnsi="Times New Roman" w:cs="Times New Roman"/>
          <w:sz w:val="28"/>
          <w:szCs w:val="28"/>
        </w:rPr>
        <w:t xml:space="preserve"> </w:t>
      </w:r>
      <w:r w:rsidRPr="0091575A">
        <w:rPr>
          <w:rFonts w:ascii="Times New Roman" w:hAnsi="Times New Roman" w:cs="Times New Roman"/>
          <w:sz w:val="28"/>
          <w:szCs w:val="28"/>
        </w:rPr>
        <w:t xml:space="preserve">это Парамашива, обладающий своими целиком развернутыми энергиями.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Такой недуализм проявляет себя столь широко, как и нетерпимо, потому что не существует ничего иного,  кроме Единого»</w:t>
      </w:r>
      <w:r w:rsidRPr="0091575A">
        <w:rPr>
          <w:rStyle w:val="a5"/>
          <w:rFonts w:ascii="Times New Roman" w:hAnsi="Times New Roman" w:cs="Times New Roman"/>
          <w:sz w:val="28"/>
          <w:szCs w:val="28"/>
        </w:rPr>
        <w:footnoteReference w:id="6"/>
      </w:r>
      <w:r w:rsidRPr="0091575A">
        <w:rPr>
          <w:rFonts w:ascii="Times New Roman" w:hAnsi="Times New Roman" w:cs="Times New Roman"/>
          <w:sz w:val="28"/>
          <w:szCs w:val="28"/>
        </w:rPr>
        <w:t xml:space="preserve">. Отсюда двойственность подрывается в основе, однако таким образом понимаемая </w:t>
      </w:r>
      <w:r w:rsidRPr="0091575A">
        <w:rPr>
          <w:rFonts w:ascii="Times New Roman" w:hAnsi="Times New Roman" w:cs="Times New Roman"/>
          <w:i/>
          <w:sz w:val="28"/>
          <w:szCs w:val="28"/>
        </w:rPr>
        <w:t>адвая</w:t>
      </w:r>
      <w:r w:rsidRPr="0091575A">
        <w:rPr>
          <w:rFonts w:ascii="Times New Roman" w:hAnsi="Times New Roman" w:cs="Times New Roman"/>
          <w:sz w:val="28"/>
          <w:szCs w:val="28"/>
        </w:rPr>
        <w:t xml:space="preserve"> не является исключительной на манер двойственности Шанкары, который считает связи и становление чистой иллюзией. Абхинавагупта, напротив, не отвергает ничего вне абсолюта, даже связи</w:t>
      </w:r>
      <w:r w:rsidRPr="0091575A">
        <w:rPr>
          <w:rStyle w:val="a5"/>
          <w:rFonts w:ascii="Times New Roman" w:hAnsi="Times New Roman" w:cs="Times New Roman"/>
          <w:sz w:val="28"/>
          <w:szCs w:val="28"/>
        </w:rPr>
        <w:footnoteReference w:id="7"/>
      </w:r>
      <w:r w:rsidRPr="0091575A">
        <w:rPr>
          <w:rFonts w:ascii="Times New Roman" w:hAnsi="Times New Roman" w:cs="Times New Roman"/>
          <w:sz w:val="28"/>
          <w:szCs w:val="28"/>
        </w:rPr>
        <w:t xml:space="preserve">, поскольку иллюзия  оказывается только формой созидательной энергии.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Школа </w:t>
      </w:r>
      <w:r w:rsidRPr="0091575A">
        <w:rPr>
          <w:rFonts w:ascii="Times New Roman" w:hAnsi="Times New Roman" w:cs="Times New Roman"/>
          <w:i/>
          <w:sz w:val="28"/>
          <w:szCs w:val="28"/>
        </w:rPr>
        <w:t xml:space="preserve">крама </w:t>
      </w:r>
      <w:r w:rsidRPr="0091575A">
        <w:rPr>
          <w:rFonts w:ascii="Times New Roman" w:hAnsi="Times New Roman" w:cs="Times New Roman"/>
          <w:sz w:val="28"/>
          <w:szCs w:val="28"/>
        </w:rPr>
        <w:t xml:space="preserve">основывается на интегральном мистическом опыте, опыте практического порядка без какой-либо теории, теологии и морали, и образует вокруг себя систему, имеющую своей осью Энергию–Сознание. Какими бы ни были редкими документы и разрозненными данные, дошедшие до нас, я предприму попытку вкратце соединить ее составные части.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Прежде всего, в основе учения </w:t>
      </w:r>
      <w:r w:rsidRPr="0091575A">
        <w:rPr>
          <w:rFonts w:ascii="Times New Roman" w:hAnsi="Times New Roman" w:cs="Times New Roman"/>
          <w:i/>
          <w:sz w:val="28"/>
          <w:szCs w:val="28"/>
        </w:rPr>
        <w:t>крамы</w:t>
      </w:r>
      <w:r w:rsidRPr="0091575A">
        <w:rPr>
          <w:rFonts w:ascii="Times New Roman" w:hAnsi="Times New Roman" w:cs="Times New Roman"/>
          <w:sz w:val="28"/>
          <w:szCs w:val="28"/>
        </w:rPr>
        <w:t>, как я только что показала, лежит идея единственности Сознания, всеобщей энергии, ведь разве Шива и божественная энергия не остаются всегда переплетенными? Это означает, что наша собственная энергия не может и не должна никогда отделяться от Шивы – чистого недифференцированного сознания – и будучи погруженной в него, она должна использоваться только в нем одном.</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Поскольку высшая Реальность по своей сути является сознанием, не имеет большого значения, что </w:t>
      </w:r>
      <w:r w:rsidRPr="0091575A">
        <w:rPr>
          <w:rFonts w:ascii="Times New Roman" w:hAnsi="Times New Roman" w:cs="Times New Roman"/>
          <w:i/>
          <w:sz w:val="28"/>
          <w:szCs w:val="28"/>
        </w:rPr>
        <w:t>трика</w:t>
      </w:r>
      <w:r w:rsidRPr="0091575A">
        <w:rPr>
          <w:rFonts w:ascii="Times New Roman" w:hAnsi="Times New Roman" w:cs="Times New Roman"/>
          <w:sz w:val="28"/>
          <w:szCs w:val="28"/>
        </w:rPr>
        <w:t xml:space="preserve"> и </w:t>
      </w:r>
      <w:r w:rsidRPr="0091575A">
        <w:rPr>
          <w:rFonts w:ascii="Times New Roman" w:hAnsi="Times New Roman" w:cs="Times New Roman"/>
          <w:i/>
          <w:sz w:val="28"/>
          <w:szCs w:val="28"/>
        </w:rPr>
        <w:t>пратьябхиджня</w:t>
      </w:r>
      <w:r w:rsidRPr="0091575A">
        <w:rPr>
          <w:rFonts w:ascii="Times New Roman" w:hAnsi="Times New Roman" w:cs="Times New Roman"/>
          <w:sz w:val="28"/>
          <w:szCs w:val="28"/>
        </w:rPr>
        <w:t xml:space="preserve"> называют её Парамашивой, в котором Шива и его энергия образуют лишь единое целое, или же </w:t>
      </w:r>
      <w:r w:rsidRPr="0091575A">
        <w:rPr>
          <w:rFonts w:ascii="Times New Roman" w:hAnsi="Times New Roman" w:cs="Times New Roman"/>
          <w:i/>
          <w:sz w:val="28"/>
          <w:szCs w:val="28"/>
        </w:rPr>
        <w:t>крама</w:t>
      </w:r>
      <w:r w:rsidRPr="0091575A">
        <w:rPr>
          <w:rFonts w:ascii="Times New Roman" w:hAnsi="Times New Roman" w:cs="Times New Roman"/>
          <w:sz w:val="28"/>
          <w:szCs w:val="28"/>
        </w:rPr>
        <w:t xml:space="preserve"> именует эту реальность Каласанкаршини, Кали, в зависимости </w:t>
      </w:r>
      <w:r w:rsidRPr="0091575A">
        <w:rPr>
          <w:rFonts w:ascii="Times New Roman" w:hAnsi="Times New Roman" w:cs="Times New Roman"/>
          <w:sz w:val="28"/>
          <w:szCs w:val="28"/>
        </w:rPr>
        <w:lastRenderedPageBreak/>
        <w:t xml:space="preserve">от своего желания использовать понятия Шивы или его энергии. Но на самом деле, не существует превосходства Шивы над энергией или наоборот, поскольку Шива и энергия неразделимы. Только находясь в движении, энергия играет зачастую основную роль; но на финише имеется только полнота всеобщей божественности, невыразимого Великолепия.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Другой пункт, который подчеркивает Шивананда, касается очень древнего индийского понятия, Махакалы, великого времени-разрушителя, это слово стало одним из имён Шивы. Согласно «Шри-Калика-стотре», Шива-Махакала обозначает сущность времени</w:t>
      </w:r>
      <w:r w:rsidRPr="0091575A">
        <w:rPr>
          <w:rStyle w:val="a5"/>
          <w:rFonts w:ascii="Times New Roman" w:hAnsi="Times New Roman" w:cs="Times New Roman"/>
          <w:sz w:val="28"/>
          <w:szCs w:val="28"/>
        </w:rPr>
        <w:footnoteReference w:id="8"/>
      </w:r>
      <w:r w:rsidRPr="0091575A">
        <w:rPr>
          <w:rFonts w:ascii="Times New Roman" w:hAnsi="Times New Roman" w:cs="Times New Roman"/>
          <w:sz w:val="28"/>
          <w:szCs w:val="28"/>
        </w:rPr>
        <w:t>, которое богиня-Сознание делит на двенадцать Кали, а затем наполняет блеском в себе самой. По собственной воле неделимое время, Махакала или грозный Бхайрава, порождает мир целиком, но также убирает дифференциацию, которую он распространил, когда великая всепожирающая Кали, иссушающая время, наказывает его ужасным образом (шл. 4 и 5).</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Так время является в своей совершенной двойственности, поскольку, неделимое в сущности, оно облекается в образ порабощающей последственности, источник изменчивого и мучительного становления. Но если в своей разрушительной и роковой деятельности оно из мгновенья в мгновенье подтачивает человеческую жизнь, также именно же в это мгновенье мы обнаруживаем его изначальную сущность</w:t>
      </w:r>
      <w:r w:rsidRPr="0091575A">
        <w:rPr>
          <w:rStyle w:val="a5"/>
          <w:rFonts w:ascii="Times New Roman" w:hAnsi="Times New Roman" w:cs="Times New Roman"/>
          <w:sz w:val="28"/>
          <w:szCs w:val="28"/>
        </w:rPr>
        <w:footnoteReference w:id="9"/>
      </w:r>
      <w:r w:rsidRPr="0091575A">
        <w:rPr>
          <w:rFonts w:ascii="Times New Roman" w:hAnsi="Times New Roman" w:cs="Times New Roman"/>
          <w:sz w:val="28"/>
          <w:szCs w:val="28"/>
        </w:rPr>
        <w:t xml:space="preserve">. Циклы двенадцати Кали служат как раз для того, чтобы овладеть временем в его реальности, реальности вечного и неизменного Шивы.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С этой целью, и в противоположность </w:t>
      </w:r>
      <w:r w:rsidRPr="0091575A">
        <w:rPr>
          <w:rFonts w:ascii="Times New Roman" w:hAnsi="Times New Roman" w:cs="Times New Roman"/>
          <w:i/>
          <w:sz w:val="28"/>
          <w:szCs w:val="28"/>
        </w:rPr>
        <w:t>трике</w:t>
      </w:r>
      <w:r w:rsidRPr="0091575A">
        <w:rPr>
          <w:rFonts w:ascii="Times New Roman" w:hAnsi="Times New Roman" w:cs="Times New Roman"/>
          <w:sz w:val="28"/>
          <w:szCs w:val="28"/>
        </w:rPr>
        <w:t xml:space="preserve">, всегда объясняющей низшее через высшее, </w:t>
      </w:r>
      <w:r w:rsidRPr="0091575A">
        <w:rPr>
          <w:rFonts w:ascii="Times New Roman" w:hAnsi="Times New Roman" w:cs="Times New Roman"/>
          <w:i/>
          <w:sz w:val="28"/>
          <w:szCs w:val="28"/>
        </w:rPr>
        <w:t>крама</w:t>
      </w:r>
      <w:r w:rsidRPr="0091575A">
        <w:rPr>
          <w:rFonts w:ascii="Times New Roman" w:hAnsi="Times New Roman" w:cs="Times New Roman"/>
          <w:sz w:val="28"/>
          <w:szCs w:val="28"/>
        </w:rPr>
        <w:t>, которая настаивает больше на практике, следует восходящему движению, то есть идет от энергии в той форме, как она представляется нам, фрагментированной в пространстве и во времени, вплоть до преобразованной энергии.  Тогда проклятое, отвратительное время, не меняя своего названия, открывает свою сущность Махакалы, высшего, неделимого Времени, или сущность Кали, божественной энергии, которая порождает время, но которая также оказывает на него давление, чтобы извлечь его сущность, когда она облекается в форму Каласанкаршини</w:t>
      </w:r>
      <w:r w:rsidRPr="0091575A">
        <w:rPr>
          <w:rStyle w:val="a5"/>
          <w:rFonts w:ascii="Times New Roman" w:hAnsi="Times New Roman" w:cs="Times New Roman"/>
          <w:sz w:val="28"/>
          <w:szCs w:val="28"/>
        </w:rPr>
        <w:footnoteReference w:id="10"/>
      </w:r>
      <w:r w:rsidRPr="0091575A">
        <w:rPr>
          <w:rFonts w:ascii="Times New Roman" w:hAnsi="Times New Roman" w:cs="Times New Roman"/>
          <w:sz w:val="28"/>
          <w:szCs w:val="28"/>
        </w:rPr>
        <w:t>.</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А значит, Шива является как танцор, который движениями своей энергии задает временные ритмы и устанавливает направления в пространстве. Эта самая энергия, составляющая с ним единое целое, позволит человеку, чуткому к ее ритмам, раствориться в Шиве-Махакале</w:t>
      </w:r>
      <w:r w:rsidRPr="0091575A">
        <w:rPr>
          <w:rStyle w:val="a5"/>
          <w:rFonts w:ascii="Times New Roman" w:hAnsi="Times New Roman" w:cs="Times New Roman"/>
          <w:sz w:val="28"/>
          <w:szCs w:val="28"/>
        </w:rPr>
        <w:footnoteReference w:id="11"/>
      </w:r>
      <w:r w:rsidRPr="0091575A">
        <w:rPr>
          <w:rFonts w:ascii="Times New Roman" w:hAnsi="Times New Roman" w:cs="Times New Roman"/>
          <w:sz w:val="28"/>
          <w:szCs w:val="28"/>
        </w:rPr>
        <w:t xml:space="preserve"> и достичь, наконец, высшей Кали.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Поскольку система </w:t>
      </w:r>
      <w:r w:rsidRPr="0091575A">
        <w:rPr>
          <w:rFonts w:ascii="Times New Roman" w:hAnsi="Times New Roman" w:cs="Times New Roman"/>
          <w:i/>
          <w:sz w:val="28"/>
          <w:szCs w:val="28"/>
        </w:rPr>
        <w:t>махартха-крама</w:t>
      </w:r>
      <w:r w:rsidRPr="0091575A">
        <w:rPr>
          <w:rFonts w:ascii="Times New Roman" w:hAnsi="Times New Roman" w:cs="Times New Roman"/>
          <w:sz w:val="28"/>
          <w:szCs w:val="28"/>
        </w:rPr>
        <w:t xml:space="preserve"> предлагает нам в качестве цели овладение нашими энергиями-пленницами времени, понимаешь изначальную </w:t>
      </w:r>
      <w:r w:rsidRPr="0091575A">
        <w:rPr>
          <w:rFonts w:ascii="Times New Roman" w:hAnsi="Times New Roman" w:cs="Times New Roman"/>
          <w:sz w:val="28"/>
          <w:szCs w:val="28"/>
        </w:rPr>
        <w:lastRenderedPageBreak/>
        <w:t>роль, которую эта система предписывает временной последовательности (</w:t>
      </w:r>
      <w:r w:rsidRPr="0091575A">
        <w:rPr>
          <w:rFonts w:ascii="Times New Roman" w:hAnsi="Times New Roman" w:cs="Times New Roman"/>
          <w:i/>
          <w:sz w:val="28"/>
          <w:szCs w:val="28"/>
        </w:rPr>
        <w:t>крама</w:t>
      </w:r>
      <w:r w:rsidRPr="0091575A">
        <w:rPr>
          <w:rFonts w:ascii="Times New Roman" w:hAnsi="Times New Roman" w:cs="Times New Roman"/>
          <w:sz w:val="28"/>
          <w:szCs w:val="28"/>
        </w:rPr>
        <w:t>).</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Когда последовательность хорошо известна, ее можно преодолеть благодаря мистическому жесту, который налагает на становление печать неизменного, эту </w:t>
      </w:r>
      <w:r w:rsidRPr="0091575A">
        <w:rPr>
          <w:rFonts w:ascii="Times New Roman" w:hAnsi="Times New Roman" w:cs="Times New Roman"/>
          <w:i/>
          <w:sz w:val="28"/>
          <w:szCs w:val="28"/>
        </w:rPr>
        <w:t>крама-мудру</w:t>
      </w:r>
      <w:r w:rsidRPr="0091575A">
        <w:rPr>
          <w:rFonts w:ascii="Times New Roman" w:hAnsi="Times New Roman" w:cs="Times New Roman"/>
          <w:sz w:val="28"/>
          <w:szCs w:val="28"/>
        </w:rPr>
        <w:t>, которой система обязана своим названием.</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Средства для достижения этой цели сводятся к двум: усилить и нарастить энергию, в особенности при помощи сексуального союза</w:t>
      </w:r>
      <w:r w:rsidRPr="0091575A">
        <w:rPr>
          <w:rStyle w:val="a5"/>
          <w:rFonts w:ascii="Times New Roman" w:hAnsi="Times New Roman" w:cs="Times New Roman"/>
          <w:sz w:val="28"/>
          <w:szCs w:val="28"/>
        </w:rPr>
        <w:footnoteReference w:id="12"/>
      </w:r>
      <w:r w:rsidRPr="0091575A">
        <w:rPr>
          <w:rFonts w:ascii="Times New Roman" w:hAnsi="Times New Roman" w:cs="Times New Roman"/>
          <w:sz w:val="28"/>
          <w:szCs w:val="28"/>
        </w:rPr>
        <w:t>, и упражняться в тонком различении, сочетаемом с анализом прерывистого, чтобы избавиться от наших представлений о длительности и осознать, что пустота открыта для нас в каждый миг. Стало быть, необходимо возвыситься над чередованием (</w:t>
      </w:r>
      <w:r w:rsidRPr="0091575A">
        <w:rPr>
          <w:rFonts w:ascii="Times New Roman" w:hAnsi="Times New Roman" w:cs="Times New Roman"/>
          <w:i/>
          <w:sz w:val="28"/>
          <w:szCs w:val="28"/>
        </w:rPr>
        <w:t>викальпа</w:t>
      </w:r>
      <w:r w:rsidRPr="0091575A">
        <w:rPr>
          <w:rFonts w:ascii="Times New Roman" w:hAnsi="Times New Roman" w:cs="Times New Roman"/>
          <w:sz w:val="28"/>
          <w:szCs w:val="28"/>
        </w:rPr>
        <w:t>) или колебанием между улавливанием и отталкиванием, которое истощает наши силы и внушает нам представления о длительности, приковывая к становлению</w:t>
      </w:r>
      <w:r w:rsidRPr="0091575A">
        <w:rPr>
          <w:rStyle w:val="a5"/>
          <w:rFonts w:ascii="Times New Roman" w:hAnsi="Times New Roman" w:cs="Times New Roman"/>
          <w:sz w:val="28"/>
          <w:szCs w:val="28"/>
        </w:rPr>
        <w:footnoteReference w:id="13"/>
      </w:r>
      <w:r w:rsidRPr="0091575A">
        <w:rPr>
          <w:rFonts w:ascii="Times New Roman" w:hAnsi="Times New Roman" w:cs="Times New Roman"/>
          <w:sz w:val="28"/>
          <w:szCs w:val="28"/>
        </w:rPr>
        <w:t xml:space="preserve">. Очищение </w:t>
      </w:r>
      <w:r w:rsidRPr="0091575A">
        <w:rPr>
          <w:rFonts w:ascii="Times New Roman" w:hAnsi="Times New Roman" w:cs="Times New Roman"/>
          <w:i/>
          <w:sz w:val="28"/>
          <w:szCs w:val="28"/>
        </w:rPr>
        <w:t>викальп</w:t>
      </w:r>
      <w:r w:rsidRPr="0091575A">
        <w:rPr>
          <w:rStyle w:val="a5"/>
          <w:rFonts w:ascii="Times New Roman" w:hAnsi="Times New Roman" w:cs="Times New Roman"/>
          <w:sz w:val="28"/>
          <w:szCs w:val="28"/>
        </w:rPr>
        <w:footnoteReference w:id="14"/>
      </w:r>
      <w:r w:rsidRPr="0091575A">
        <w:rPr>
          <w:rFonts w:ascii="Times New Roman" w:hAnsi="Times New Roman" w:cs="Times New Roman"/>
          <w:sz w:val="28"/>
          <w:szCs w:val="28"/>
        </w:rPr>
        <w:t>,  облегчающее соединение сил, исключает путаницу и беспокойство (</w:t>
      </w:r>
      <w:r w:rsidRPr="0091575A">
        <w:rPr>
          <w:rFonts w:ascii="Times New Roman" w:hAnsi="Times New Roman" w:cs="Times New Roman"/>
          <w:i/>
          <w:sz w:val="28"/>
          <w:szCs w:val="28"/>
        </w:rPr>
        <w:t>моха</w:t>
      </w:r>
      <w:r w:rsidRPr="0091575A">
        <w:rPr>
          <w:rFonts w:ascii="Times New Roman" w:hAnsi="Times New Roman" w:cs="Times New Roman"/>
          <w:sz w:val="28"/>
          <w:szCs w:val="28"/>
        </w:rPr>
        <w:t>) в пользу всеобъемлющей и окончательной истины.</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 А значит, такое упражнение относится к пути сознания</w:t>
      </w:r>
      <w:r w:rsidRPr="0091575A">
        <w:rPr>
          <w:rStyle w:val="a5"/>
          <w:rFonts w:ascii="Times New Roman" w:hAnsi="Times New Roman" w:cs="Times New Roman"/>
          <w:sz w:val="28"/>
          <w:szCs w:val="28"/>
        </w:rPr>
        <w:footnoteReference w:id="15"/>
      </w:r>
      <w:r w:rsidRPr="0091575A">
        <w:rPr>
          <w:rFonts w:ascii="Times New Roman" w:hAnsi="Times New Roman" w:cs="Times New Roman"/>
          <w:sz w:val="28"/>
          <w:szCs w:val="28"/>
        </w:rPr>
        <w:t>, который подразумевает неусыпную бдительность с целью развертывания усиленной и очищенной энергии. И эта бдительность стремится к пустоте, так как Кали (во мн. ч.) часто представляются в образе несущих опустошение энергий, которые противоположны привычкам, укорененным в «Я»: Это приводит нас к исследованию сил отрицания, символизируемых огнем Сознания</w:t>
      </w:r>
      <w:r w:rsidRPr="0091575A">
        <w:rPr>
          <w:rStyle w:val="a5"/>
          <w:rFonts w:ascii="Times New Roman" w:hAnsi="Times New Roman" w:cs="Times New Roman"/>
          <w:sz w:val="28"/>
          <w:szCs w:val="28"/>
        </w:rPr>
        <w:footnoteReference w:id="16"/>
      </w:r>
      <w:r w:rsidRPr="0091575A">
        <w:rPr>
          <w:rFonts w:ascii="Times New Roman" w:hAnsi="Times New Roman" w:cs="Times New Roman"/>
          <w:sz w:val="28"/>
          <w:szCs w:val="28"/>
        </w:rPr>
        <w:t xml:space="preserve">, который поглощает множественность и открывает доступ к абсолюту, когда между </w:t>
      </w:r>
      <w:r w:rsidRPr="0091575A">
        <w:rPr>
          <w:rFonts w:ascii="Times New Roman" w:hAnsi="Times New Roman" w:cs="Times New Roman"/>
          <w:sz w:val="28"/>
          <w:szCs w:val="28"/>
        </w:rPr>
        <w:lastRenderedPageBreak/>
        <w:t>двумя модальностями сознания образуется интерстициальная пустота. Мы увидим, что некоторые из Кали сравниваются с пожирающими языками пламени, с большим пожаром или с умиротворенным огнем</w:t>
      </w:r>
      <w:r w:rsidRPr="0091575A">
        <w:rPr>
          <w:rStyle w:val="a5"/>
          <w:rFonts w:ascii="Times New Roman" w:hAnsi="Times New Roman" w:cs="Times New Roman"/>
          <w:sz w:val="28"/>
          <w:szCs w:val="28"/>
        </w:rPr>
        <w:footnoteReference w:id="17"/>
      </w:r>
      <w:r w:rsidRPr="0091575A">
        <w:rPr>
          <w:rFonts w:ascii="Times New Roman" w:hAnsi="Times New Roman" w:cs="Times New Roman"/>
          <w:sz w:val="28"/>
          <w:szCs w:val="28"/>
        </w:rPr>
        <w:t>. Эти образы являются тем более точными, что огонь исчезает, не оставляя ни малейшего следа, после того как он поглотил свое топливо, как и Кали (во мн.ч.) растворяются в высшей Кали. Мы понимаем «Пустоту» также и в другом смысле, так как то, что мы намереваемся разрушить, лишено существования, это только искусственные границы, приписываемые Сознанию и тому, что оно содержит. Пусть Пустота обрушивается на эти границы и поглощает их, и будет только Сознание.</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Если обычный человек находит удовольствие в границах и во множественности, которые он воспринимает, йогин видит только Сознание и его энергии. Иллюзорны границы, но реальны божественные энергии. Эти энергии тождественны божеству подобно тому как огненные энергии, тепло, сияние и прочее неотделимо от огня или солнечные лучи от Солнца. Наши силы, находящие проявление в вибрирующих волнах, сияния сущности, когда все они объединены и воспринимаются в их изначальной недифференцированности, составляют нашу свободу. Именно посредством игры свободная энергия Шивы принимает различные облики в бесконечно разнообразной вселенной, и однако эта вселенная неотличима от опоры, в которой она, будучи простым отражением, находит проявление</w:t>
      </w:r>
      <w:r w:rsidRPr="0091575A">
        <w:rPr>
          <w:rStyle w:val="a5"/>
          <w:rFonts w:ascii="Times New Roman" w:hAnsi="Times New Roman" w:cs="Times New Roman"/>
          <w:sz w:val="28"/>
          <w:szCs w:val="28"/>
        </w:rPr>
        <w:footnoteReference w:id="18"/>
      </w:r>
      <w:r w:rsidRPr="0091575A">
        <w:rPr>
          <w:rFonts w:ascii="Times New Roman" w:hAnsi="Times New Roman" w:cs="Times New Roman"/>
          <w:sz w:val="28"/>
          <w:szCs w:val="28"/>
        </w:rPr>
        <w:t>.</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Другой в высшей степени динамичный символ, характеризующий систему </w:t>
      </w:r>
      <w:r w:rsidRPr="0091575A">
        <w:rPr>
          <w:rFonts w:ascii="Times New Roman" w:hAnsi="Times New Roman" w:cs="Times New Roman"/>
          <w:i/>
          <w:sz w:val="28"/>
          <w:szCs w:val="28"/>
        </w:rPr>
        <w:t>крама</w:t>
      </w:r>
      <w:r w:rsidRPr="0091575A">
        <w:rPr>
          <w:rFonts w:ascii="Times New Roman" w:hAnsi="Times New Roman" w:cs="Times New Roman"/>
          <w:sz w:val="28"/>
          <w:szCs w:val="28"/>
        </w:rPr>
        <w:t>, это символ неописуемого Колеса</w:t>
      </w:r>
      <w:r w:rsidRPr="0091575A">
        <w:rPr>
          <w:rStyle w:val="a5"/>
          <w:rFonts w:ascii="Times New Roman" w:hAnsi="Times New Roman" w:cs="Times New Roman"/>
          <w:sz w:val="28"/>
          <w:szCs w:val="28"/>
        </w:rPr>
        <w:footnoteReference w:id="19"/>
      </w:r>
      <w:r w:rsidRPr="0091575A">
        <w:rPr>
          <w:rFonts w:ascii="Times New Roman" w:hAnsi="Times New Roman" w:cs="Times New Roman"/>
          <w:sz w:val="28"/>
          <w:szCs w:val="28"/>
        </w:rPr>
        <w:t xml:space="preserve">   сознания (</w:t>
      </w:r>
      <w:r w:rsidRPr="0091575A">
        <w:rPr>
          <w:rFonts w:ascii="Times New Roman" w:hAnsi="Times New Roman" w:cs="Times New Roman"/>
          <w:i/>
          <w:sz w:val="28"/>
          <w:szCs w:val="28"/>
        </w:rPr>
        <w:t>анакхья-чакра</w:t>
      </w:r>
      <w:r w:rsidRPr="0091575A">
        <w:rPr>
          <w:rFonts w:ascii="Times New Roman" w:hAnsi="Times New Roman" w:cs="Times New Roman"/>
          <w:sz w:val="28"/>
          <w:szCs w:val="28"/>
        </w:rPr>
        <w:t>). В нем находятся расположенные в гармоничном порядке различные круги энергии, среди прочих круг с двенадцатью лучами или двенадцатью Кали; их совокупность позволяет расположить человеческий опыт в его целостности и показать, что человек и вселенная это только одно. Таким образом, система Кали (во мн.ч.) обладает преимуществом того, что она содержит одновременно теорию и практику, прилив и отлив энергии, связь и освобождение, йогу с усилием и йогу без усилия и точным образом описывает мистически сущностно важные фазы, каждая из которых открывает врата безграничного.</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Однако не следовало бы думать, что речь идет об устойчивых структурах, так как в этой системе все есть движение; вот почему скорее, чем колеса или концентрические круги, чьи середины закреплены на одной и той </w:t>
      </w:r>
      <w:r w:rsidRPr="0091575A">
        <w:rPr>
          <w:rFonts w:ascii="Times New Roman" w:hAnsi="Times New Roman" w:cs="Times New Roman"/>
          <w:sz w:val="28"/>
          <w:szCs w:val="28"/>
        </w:rPr>
        <w:lastRenderedPageBreak/>
        <w:t>же центральной оси, следовало бы лучше представлять кружащуюся вихрем спираль</w:t>
      </w:r>
      <w:r w:rsidRPr="0091575A">
        <w:rPr>
          <w:rStyle w:val="a5"/>
          <w:rFonts w:ascii="Times New Roman" w:hAnsi="Times New Roman" w:cs="Times New Roman"/>
          <w:sz w:val="28"/>
          <w:szCs w:val="28"/>
        </w:rPr>
        <w:footnoteReference w:id="20"/>
      </w:r>
      <w:r w:rsidRPr="0091575A">
        <w:rPr>
          <w:rFonts w:ascii="Times New Roman" w:hAnsi="Times New Roman" w:cs="Times New Roman"/>
          <w:sz w:val="28"/>
          <w:szCs w:val="28"/>
        </w:rPr>
        <w:t>, которая, все более вибрируя, поднимается по вертикальной оси – оси кундалини – или которая, вращаясь в противоположном направлении, опускается назад и замедляется, очерчивая четко определяемые круги. Здесь перед человеком открываются две возможности: ухватиться за круги и порождаемое ими разделение, которое составляет становление (</w:t>
      </w:r>
      <w:r w:rsidRPr="0091575A">
        <w:rPr>
          <w:rFonts w:ascii="Times New Roman" w:hAnsi="Times New Roman" w:cs="Times New Roman"/>
          <w:i/>
          <w:sz w:val="28"/>
          <w:szCs w:val="28"/>
        </w:rPr>
        <w:t>сансара</w:t>
      </w:r>
      <w:r w:rsidRPr="0091575A">
        <w:rPr>
          <w:rFonts w:ascii="Times New Roman" w:hAnsi="Times New Roman" w:cs="Times New Roman"/>
          <w:sz w:val="28"/>
          <w:szCs w:val="28"/>
        </w:rPr>
        <w:t>) и его фрагментацию, или же пережить эти циклы в их вибрирующей и тонкой целостности, целостности полного и недифференцированного Сознания, когда центр и окружность совпадают, и беспрепятственно открыть в таком случае свободу. Эта свобода дает возможность легко преодолеть круги и временные циклы, а затем, достигнув Центра, удалить их. Выбрать первое означает заключить себя в пределы ограниченного «Я», выбрать второе – овладеть Колесом в его безграничности, осознать себя и вещи в их энергетической сущности и видеть во всем, включая пределы и связи, только богиню, потому что ничего другого, кроме нее, и не существует.</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По этой причине разум, органы чувств и познания должны не исчезнуть, а снова обнаружить свое эффективность, затертую верой в индивидуальное «Я». Чтобы лучше показать, что ограниченное «Я», не обладающее собственным существованием, не должно быть устранено, </w:t>
      </w:r>
      <w:r w:rsidRPr="0091575A">
        <w:rPr>
          <w:rFonts w:ascii="Times New Roman" w:hAnsi="Times New Roman" w:cs="Times New Roman"/>
          <w:i/>
          <w:sz w:val="28"/>
          <w:szCs w:val="28"/>
        </w:rPr>
        <w:t xml:space="preserve">трика </w:t>
      </w:r>
      <w:r w:rsidRPr="0091575A">
        <w:rPr>
          <w:rFonts w:ascii="Times New Roman" w:hAnsi="Times New Roman" w:cs="Times New Roman"/>
          <w:sz w:val="28"/>
          <w:szCs w:val="28"/>
        </w:rPr>
        <w:t xml:space="preserve">и </w:t>
      </w:r>
      <w:r w:rsidRPr="0091575A">
        <w:rPr>
          <w:rFonts w:ascii="Times New Roman" w:hAnsi="Times New Roman" w:cs="Times New Roman"/>
          <w:i/>
          <w:sz w:val="28"/>
          <w:szCs w:val="28"/>
        </w:rPr>
        <w:t>крама</w:t>
      </w:r>
      <w:r w:rsidRPr="0091575A">
        <w:rPr>
          <w:rFonts w:ascii="Times New Roman" w:hAnsi="Times New Roman" w:cs="Times New Roman"/>
          <w:sz w:val="28"/>
          <w:szCs w:val="28"/>
        </w:rPr>
        <w:t xml:space="preserve"> не используют два разных термина, например, </w:t>
      </w:r>
      <w:r w:rsidRPr="0091575A">
        <w:rPr>
          <w:rFonts w:ascii="Times New Roman" w:hAnsi="Times New Roman" w:cs="Times New Roman"/>
          <w:i/>
          <w:sz w:val="28"/>
          <w:szCs w:val="28"/>
        </w:rPr>
        <w:t xml:space="preserve">джива </w:t>
      </w:r>
      <w:r w:rsidRPr="0091575A">
        <w:rPr>
          <w:rFonts w:ascii="Times New Roman" w:hAnsi="Times New Roman" w:cs="Times New Roman"/>
          <w:sz w:val="28"/>
          <w:szCs w:val="28"/>
        </w:rPr>
        <w:t xml:space="preserve">и </w:t>
      </w:r>
      <w:r w:rsidRPr="0091575A">
        <w:rPr>
          <w:rFonts w:ascii="Times New Roman" w:hAnsi="Times New Roman" w:cs="Times New Roman"/>
          <w:i/>
          <w:sz w:val="28"/>
          <w:szCs w:val="28"/>
        </w:rPr>
        <w:t>атман</w:t>
      </w:r>
      <w:r w:rsidRPr="0091575A">
        <w:rPr>
          <w:rFonts w:ascii="Times New Roman" w:hAnsi="Times New Roman" w:cs="Times New Roman"/>
          <w:sz w:val="28"/>
          <w:szCs w:val="28"/>
        </w:rPr>
        <w:t>, для обозначения индивида и «Я», из опасения, что мы можем вообразить два отдельных субстрата, но от начала до конца настаивают на «Я» (</w:t>
      </w:r>
      <w:r w:rsidRPr="0091575A">
        <w:rPr>
          <w:rFonts w:ascii="Times New Roman" w:hAnsi="Times New Roman" w:cs="Times New Roman"/>
          <w:i/>
          <w:sz w:val="28"/>
          <w:szCs w:val="28"/>
        </w:rPr>
        <w:t>ахам</w:t>
      </w:r>
      <w:r w:rsidRPr="0091575A">
        <w:rPr>
          <w:rFonts w:ascii="Times New Roman" w:hAnsi="Times New Roman" w:cs="Times New Roman"/>
          <w:sz w:val="28"/>
          <w:szCs w:val="28"/>
        </w:rPr>
        <w:t xml:space="preserve">), лежащем в основе сущности, которая распространяется от </w:t>
      </w:r>
      <w:r w:rsidRPr="0091575A">
        <w:rPr>
          <w:rFonts w:ascii="Times New Roman" w:hAnsi="Times New Roman" w:cs="Times New Roman"/>
          <w:i/>
          <w:sz w:val="28"/>
          <w:szCs w:val="28"/>
        </w:rPr>
        <w:t>аханкары</w:t>
      </w:r>
      <w:r w:rsidRPr="0091575A">
        <w:rPr>
          <w:rFonts w:ascii="Times New Roman" w:hAnsi="Times New Roman" w:cs="Times New Roman"/>
          <w:sz w:val="28"/>
          <w:szCs w:val="28"/>
        </w:rPr>
        <w:t>, обусловленного «Я», до очищенного «Я» (</w:t>
      </w:r>
      <w:r w:rsidRPr="0091575A">
        <w:rPr>
          <w:rFonts w:ascii="Times New Roman" w:hAnsi="Times New Roman" w:cs="Times New Roman"/>
          <w:i/>
          <w:sz w:val="28"/>
          <w:szCs w:val="28"/>
        </w:rPr>
        <w:t>ахам</w:t>
      </w:r>
      <w:r w:rsidRPr="0091575A">
        <w:rPr>
          <w:rFonts w:ascii="Times New Roman" w:hAnsi="Times New Roman" w:cs="Times New Roman"/>
          <w:sz w:val="28"/>
          <w:szCs w:val="28"/>
        </w:rPr>
        <w:t>), а затем до «Я» в его полноте (</w:t>
      </w:r>
      <w:r w:rsidRPr="0091575A">
        <w:rPr>
          <w:rFonts w:ascii="Times New Roman" w:hAnsi="Times New Roman" w:cs="Times New Roman"/>
          <w:i/>
          <w:sz w:val="28"/>
          <w:szCs w:val="28"/>
        </w:rPr>
        <w:t>пурнаханта</w:t>
      </w:r>
      <w:r w:rsidRPr="0091575A">
        <w:rPr>
          <w:rFonts w:ascii="Times New Roman" w:hAnsi="Times New Roman" w:cs="Times New Roman"/>
          <w:sz w:val="28"/>
          <w:szCs w:val="28"/>
        </w:rPr>
        <w:t>); или они настаивают еще на обладающем сознанием субъекте (</w:t>
      </w:r>
      <w:r w:rsidRPr="0091575A">
        <w:rPr>
          <w:rFonts w:ascii="Times New Roman" w:hAnsi="Times New Roman" w:cs="Times New Roman"/>
          <w:i/>
          <w:sz w:val="28"/>
          <w:szCs w:val="28"/>
        </w:rPr>
        <w:t>праматри</w:t>
      </w:r>
      <w:r w:rsidRPr="0091575A">
        <w:rPr>
          <w:rFonts w:ascii="Times New Roman" w:hAnsi="Times New Roman" w:cs="Times New Roman"/>
          <w:sz w:val="28"/>
          <w:szCs w:val="28"/>
        </w:rPr>
        <w:t>), который является вначале ограниченным (</w:t>
      </w:r>
      <w:r w:rsidRPr="0091575A">
        <w:rPr>
          <w:rFonts w:ascii="Times New Roman" w:hAnsi="Times New Roman" w:cs="Times New Roman"/>
          <w:i/>
          <w:sz w:val="28"/>
          <w:szCs w:val="28"/>
        </w:rPr>
        <w:t>мита</w:t>
      </w:r>
      <w:r w:rsidRPr="0091575A">
        <w:rPr>
          <w:rFonts w:ascii="Times New Roman" w:hAnsi="Times New Roman" w:cs="Times New Roman"/>
          <w:sz w:val="28"/>
          <w:szCs w:val="28"/>
        </w:rPr>
        <w:t>), а затем высшим (</w:t>
      </w:r>
      <w:r w:rsidRPr="0091575A">
        <w:rPr>
          <w:rFonts w:ascii="Times New Roman" w:hAnsi="Times New Roman" w:cs="Times New Roman"/>
          <w:i/>
          <w:sz w:val="28"/>
          <w:szCs w:val="28"/>
        </w:rPr>
        <w:t>пара</w:t>
      </w:r>
      <w:r w:rsidRPr="0091575A">
        <w:rPr>
          <w:rFonts w:ascii="Times New Roman" w:hAnsi="Times New Roman" w:cs="Times New Roman"/>
          <w:sz w:val="28"/>
          <w:szCs w:val="28"/>
        </w:rPr>
        <w:t>). Таким образом, чтобы позволить существовать абсолютному «Я» и только ему одному, мы ограничиваемся тем, что избавляемся от веры в пределы, которые его окружают, и в привязанность, порождаемую этими пределами.</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Стало быть, каждый из нас является Центром, который достаточно познать, чтобы познать всё</w:t>
      </w:r>
      <w:r w:rsidRPr="0091575A">
        <w:rPr>
          <w:rStyle w:val="a5"/>
          <w:rFonts w:ascii="Times New Roman" w:hAnsi="Times New Roman" w:cs="Times New Roman"/>
          <w:sz w:val="28"/>
          <w:szCs w:val="28"/>
        </w:rPr>
        <w:footnoteReference w:id="21"/>
      </w:r>
      <w:r w:rsidRPr="0091575A">
        <w:rPr>
          <w:rFonts w:ascii="Times New Roman" w:hAnsi="Times New Roman" w:cs="Times New Roman"/>
          <w:sz w:val="28"/>
          <w:szCs w:val="28"/>
        </w:rPr>
        <w:t>, поскольку имеется существенная тождественность между «Я», Шивой и обладающей сознанием энергией. Сделать «Я» бесконечным, стереть его границы, но не устранять его, таков подход тантризма. Если я осознал себя в качестве Владыки, так что его очень реальные энергии заменяют мои энергии, если я вижу, что мое существование</w:t>
      </w:r>
      <w:r>
        <w:rPr>
          <w:rFonts w:ascii="Times New Roman" w:hAnsi="Times New Roman" w:cs="Times New Roman"/>
          <w:sz w:val="28"/>
          <w:szCs w:val="28"/>
        </w:rPr>
        <w:t xml:space="preserve"> </w:t>
      </w:r>
      <w:r w:rsidRPr="0091575A">
        <w:rPr>
          <w:rFonts w:ascii="Times New Roman" w:hAnsi="Times New Roman" w:cs="Times New Roman"/>
          <w:sz w:val="28"/>
          <w:szCs w:val="28"/>
        </w:rPr>
        <w:t>это его существование, что божественное «Я» никоим образом не отличается от моего собственного «Я», в таком случае я оказываюсь по-настоящему защищенным от двойственности.</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Отныне в чем же заключается подлинное обладание всезнанием, всеприсутствием и всемогуществом для того, кто избегает границ </w:t>
      </w:r>
      <w:r w:rsidRPr="0091575A">
        <w:rPr>
          <w:rFonts w:ascii="Times New Roman" w:hAnsi="Times New Roman" w:cs="Times New Roman"/>
          <w:sz w:val="28"/>
          <w:szCs w:val="28"/>
        </w:rPr>
        <w:lastRenderedPageBreak/>
        <w:t xml:space="preserve">двойственности? Вовсе не в том, чтобы нарушать законы природы, но одарять других высшей милостью: покоем и блаженством, знать все о тех, кого он ведет своей милостью наикратчайшим из путей благодаря средствам, в наилучшей степени подобранным; и его роль заключается в том, чтобы довести до конца единственное дело, которое он может еще желать, возвращение к Шиве всех тех, кто к этому пылко стремится. </w:t>
      </w:r>
    </w:p>
    <w:p w:rsidR="002F1BC5" w:rsidRPr="0091575A" w:rsidRDefault="002F1BC5" w:rsidP="0091575A">
      <w:pPr>
        <w:spacing w:after="0" w:line="240" w:lineRule="auto"/>
        <w:ind w:firstLine="709"/>
        <w:jc w:val="both"/>
        <w:rPr>
          <w:rFonts w:ascii="Times New Roman" w:hAnsi="Times New Roman" w:cs="Times New Roman"/>
          <w:sz w:val="28"/>
          <w:szCs w:val="28"/>
        </w:rPr>
      </w:pPr>
    </w:p>
    <w:p w:rsidR="002F1BC5" w:rsidRPr="0091575A" w:rsidRDefault="002F1BC5" w:rsidP="0091575A">
      <w:pPr>
        <w:spacing w:after="0" w:line="240" w:lineRule="auto"/>
        <w:ind w:firstLine="709"/>
        <w:jc w:val="center"/>
        <w:rPr>
          <w:rFonts w:ascii="Times New Roman" w:hAnsi="Times New Roman" w:cs="Times New Roman"/>
          <w:b/>
          <w:sz w:val="28"/>
          <w:szCs w:val="28"/>
        </w:rPr>
      </w:pPr>
      <w:r w:rsidRPr="0091575A">
        <w:rPr>
          <w:rFonts w:ascii="Times New Roman" w:hAnsi="Times New Roman" w:cs="Times New Roman"/>
          <w:b/>
          <w:sz w:val="28"/>
          <w:szCs w:val="28"/>
        </w:rPr>
        <w:t>Я и спонтанность (сахаджа)</w:t>
      </w:r>
    </w:p>
    <w:p w:rsidR="002F1BC5" w:rsidRPr="0091575A" w:rsidRDefault="002F1BC5" w:rsidP="0091575A">
      <w:pPr>
        <w:spacing w:after="0" w:line="240" w:lineRule="auto"/>
        <w:ind w:firstLine="709"/>
        <w:jc w:val="both"/>
        <w:rPr>
          <w:rFonts w:ascii="Times New Roman" w:hAnsi="Times New Roman" w:cs="Times New Roman"/>
          <w:sz w:val="28"/>
          <w:szCs w:val="28"/>
        </w:rPr>
      </w:pP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Оригинальность Шивананды и разработанной им системы связана с идеями спонтанного и врожденного. Под названием сахаджа идея спонтанного будет распространяться по всей Индии, от Средних веков и до наших дней, посредством некоторых школ йоги, и этой идее они будут обязаны своей известностью</w:t>
      </w:r>
      <w:r w:rsidRPr="0091575A">
        <w:rPr>
          <w:rStyle w:val="a5"/>
          <w:rFonts w:ascii="Times New Roman" w:hAnsi="Times New Roman" w:cs="Times New Roman"/>
          <w:sz w:val="28"/>
          <w:szCs w:val="28"/>
        </w:rPr>
        <w:footnoteReference w:id="22"/>
      </w:r>
      <w:r w:rsidRPr="0091575A">
        <w:rPr>
          <w:rFonts w:ascii="Times New Roman" w:hAnsi="Times New Roman" w:cs="Times New Roman"/>
          <w:sz w:val="28"/>
          <w:szCs w:val="28"/>
        </w:rPr>
        <w:t>.</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Это спонтанное не имеет ничего общего с природным, понимаемым в обычном смысле: оно соответствует ясному мистическому опыту, который открывается в результате практики </w:t>
      </w:r>
      <w:r w:rsidRPr="0091575A">
        <w:rPr>
          <w:rFonts w:ascii="Times New Roman" w:hAnsi="Times New Roman" w:cs="Times New Roman"/>
          <w:i/>
          <w:sz w:val="28"/>
          <w:szCs w:val="28"/>
        </w:rPr>
        <w:t>крама-мудры</w:t>
      </w:r>
      <w:r w:rsidRPr="0091575A">
        <w:rPr>
          <w:rFonts w:ascii="Times New Roman" w:hAnsi="Times New Roman" w:cs="Times New Roman"/>
          <w:sz w:val="28"/>
          <w:szCs w:val="28"/>
        </w:rPr>
        <w:t xml:space="preserve"> или практики Кали – космического опыта развертывания энергий на основе неизменного блаженства – в момент, когда приходит осознание, что ничего нового не возникло и что врожденное никогда и никуда не исчезало</w:t>
      </w:r>
      <w:r w:rsidRPr="0091575A">
        <w:rPr>
          <w:rStyle w:val="a5"/>
          <w:rFonts w:ascii="Times New Roman" w:hAnsi="Times New Roman" w:cs="Times New Roman"/>
          <w:sz w:val="28"/>
          <w:szCs w:val="28"/>
        </w:rPr>
        <w:footnoteReference w:id="23"/>
      </w:r>
      <w:r w:rsidRPr="0091575A">
        <w:rPr>
          <w:rFonts w:ascii="Times New Roman" w:hAnsi="Times New Roman" w:cs="Times New Roman"/>
          <w:sz w:val="28"/>
          <w:szCs w:val="28"/>
        </w:rPr>
        <w:t xml:space="preserve">. Эта </w:t>
      </w:r>
      <w:r w:rsidRPr="0091575A">
        <w:rPr>
          <w:rFonts w:ascii="Times New Roman" w:hAnsi="Times New Roman" w:cs="Times New Roman"/>
          <w:i/>
          <w:sz w:val="28"/>
          <w:szCs w:val="28"/>
        </w:rPr>
        <w:t>крама-мудра</w:t>
      </w:r>
      <w:r w:rsidRPr="0091575A">
        <w:rPr>
          <w:rStyle w:val="a5"/>
          <w:rFonts w:ascii="Times New Roman" w:hAnsi="Times New Roman" w:cs="Times New Roman"/>
          <w:sz w:val="28"/>
          <w:szCs w:val="28"/>
        </w:rPr>
        <w:footnoteReference w:id="24"/>
      </w:r>
      <w:r w:rsidRPr="0091575A">
        <w:rPr>
          <w:rFonts w:ascii="Times New Roman" w:hAnsi="Times New Roman" w:cs="Times New Roman"/>
          <w:sz w:val="28"/>
          <w:szCs w:val="28"/>
        </w:rPr>
        <w:t xml:space="preserve">   представляет собой полную интеграцию человека и вселенной. Величие системы </w:t>
      </w:r>
      <w:r w:rsidRPr="002F1BC5">
        <w:rPr>
          <w:rFonts w:ascii="Times New Roman" w:hAnsi="Times New Roman" w:cs="Times New Roman"/>
          <w:i/>
          <w:sz w:val="28"/>
          <w:szCs w:val="28"/>
        </w:rPr>
        <w:t>крама</w:t>
      </w:r>
      <w:r w:rsidRPr="0091575A">
        <w:rPr>
          <w:rFonts w:ascii="Times New Roman" w:hAnsi="Times New Roman" w:cs="Times New Roman"/>
          <w:sz w:val="28"/>
          <w:szCs w:val="28"/>
        </w:rPr>
        <w:t>, обязанное, как я покажу, этому опыту, заключается в том, чтобы брать в качестве отправной точки повседневную жизнь, ничего не отвергать, но очищать и возвышать динамичную основу, а затем наделять ее божественным статусом.</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Имея в виду такую интеграцию и чтобы наслаждаться спонтанным в его полном проявлении и внутри самого становления, свободного от страха и сомнений, избегая предопределенности сансарой, наши чувственные и интеллектуальные способности должны быть подвергнуты процессу постепенного очищения. Эта предшествующая просветлению подготовка заключается в умелом использовании энергии благодаря тонкому различению; затем, когда наши представления будут очищены, а сфера времени сокращена, случается чудо: человек одним махом преодолевает границы и, освобожденный от целей последовательности, пробуждается для </w:t>
      </w:r>
      <w:r w:rsidRPr="0091575A">
        <w:rPr>
          <w:rFonts w:ascii="Times New Roman" w:hAnsi="Times New Roman" w:cs="Times New Roman"/>
          <w:sz w:val="28"/>
          <w:szCs w:val="28"/>
        </w:rPr>
        <w:lastRenderedPageBreak/>
        <w:t>подлинной Жизни. Но чтобы восторжествовала спонтанность, ему остается распространить поток просветления на все уровни своего существа, на что и направлены практики</w:t>
      </w:r>
      <w:r w:rsidRPr="0091575A">
        <w:rPr>
          <w:rFonts w:ascii="Times New Roman" w:hAnsi="Times New Roman" w:cs="Times New Roman"/>
          <w:i/>
          <w:sz w:val="28"/>
          <w:szCs w:val="28"/>
        </w:rPr>
        <w:t xml:space="preserve"> крама-мудра </w:t>
      </w:r>
      <w:r w:rsidRPr="0091575A">
        <w:rPr>
          <w:rFonts w:ascii="Times New Roman" w:hAnsi="Times New Roman" w:cs="Times New Roman"/>
          <w:sz w:val="28"/>
          <w:szCs w:val="28"/>
        </w:rPr>
        <w:t xml:space="preserve">и </w:t>
      </w:r>
      <w:r w:rsidRPr="0091575A">
        <w:rPr>
          <w:rFonts w:ascii="Times New Roman" w:hAnsi="Times New Roman" w:cs="Times New Roman"/>
          <w:i/>
          <w:sz w:val="28"/>
          <w:szCs w:val="28"/>
        </w:rPr>
        <w:t>крама-кали</w:t>
      </w:r>
      <w:r w:rsidRPr="0091575A">
        <w:rPr>
          <w:rFonts w:ascii="Times New Roman" w:hAnsi="Times New Roman" w:cs="Times New Roman"/>
          <w:sz w:val="28"/>
          <w:szCs w:val="28"/>
        </w:rPr>
        <w:t xml:space="preserve">, имеющие целью совершенное равновесие. Когда они будут завершены, он испытает последовательное в непоследовательном и непоследовательное в последовательном, согласно выражению наставников </w:t>
      </w:r>
      <w:r w:rsidRPr="0091575A">
        <w:rPr>
          <w:rFonts w:ascii="Times New Roman" w:hAnsi="Times New Roman" w:cs="Times New Roman"/>
          <w:i/>
          <w:sz w:val="28"/>
          <w:szCs w:val="28"/>
        </w:rPr>
        <w:t>трики</w:t>
      </w:r>
      <w:r w:rsidRPr="0091575A">
        <w:rPr>
          <w:rFonts w:ascii="Times New Roman" w:hAnsi="Times New Roman" w:cs="Times New Roman"/>
          <w:sz w:val="28"/>
          <w:szCs w:val="28"/>
        </w:rPr>
        <w:t>. Очень тонкое различение окажется здесь еще необходимым, потому что во всех сферах необходимо различать два с виду сходных процесса, один присущий обычному человеку, а другой – свободному человеку, и между ними в качестве посредника очищение, ведущее к пробуждению «Я».</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Таким образом, на уровне желания, намерения и эмоциональности человек, привязанный к становлению, охвачен постоянным метанием между двумя полюсами привлечения и отталкивания, отсюда произвол (</w:t>
      </w:r>
      <w:r w:rsidRPr="0091575A">
        <w:rPr>
          <w:rFonts w:ascii="Times New Roman" w:hAnsi="Times New Roman" w:cs="Times New Roman"/>
          <w:i/>
          <w:sz w:val="28"/>
          <w:szCs w:val="28"/>
        </w:rPr>
        <w:t>критрима</w:t>
      </w:r>
      <w:r w:rsidRPr="0091575A">
        <w:rPr>
          <w:rFonts w:ascii="Times New Roman" w:hAnsi="Times New Roman" w:cs="Times New Roman"/>
          <w:sz w:val="28"/>
          <w:szCs w:val="28"/>
        </w:rPr>
        <w:t>) его желаний, связанных с предопределенностью вызревания плодов действий. Йогин, которого ничто не привлекает и не отталкивает, живет в единстве без постепенности, присущем Четвертому состоянию (</w:t>
      </w:r>
      <w:r w:rsidRPr="0091575A">
        <w:rPr>
          <w:rFonts w:ascii="Times New Roman" w:hAnsi="Times New Roman" w:cs="Times New Roman"/>
          <w:i/>
          <w:sz w:val="28"/>
          <w:szCs w:val="28"/>
        </w:rPr>
        <w:t>турия</w:t>
      </w:r>
      <w:r w:rsidRPr="0091575A">
        <w:rPr>
          <w:rFonts w:ascii="Times New Roman" w:hAnsi="Times New Roman" w:cs="Times New Roman"/>
          <w:sz w:val="28"/>
          <w:szCs w:val="28"/>
        </w:rPr>
        <w:t xml:space="preserve">) по ту сторону любого выбора, поскольку его </w:t>
      </w:r>
      <w:r w:rsidRPr="0091575A">
        <w:rPr>
          <w:rFonts w:ascii="Times New Roman" w:hAnsi="Times New Roman" w:cs="Times New Roman"/>
          <w:i/>
          <w:sz w:val="28"/>
          <w:szCs w:val="28"/>
        </w:rPr>
        <w:t>викальпы</w:t>
      </w:r>
      <w:r w:rsidRPr="0091575A">
        <w:rPr>
          <w:rFonts w:ascii="Times New Roman" w:hAnsi="Times New Roman" w:cs="Times New Roman"/>
          <w:sz w:val="28"/>
          <w:szCs w:val="28"/>
        </w:rPr>
        <w:t xml:space="preserve"> очищены и стали очень тонкими. Что касается свободного и уравновешенного человека, чья воля обрела божественный статус, он наслаждается свободой выбора: устремление ко вселенной или возвращение к истокам, поскольку спонтанность приходит на место детерминизму порабощенного существа. Свободный человек может наслаждаться вещами этого мира, но внутри блаженства «Я», отсюда блаженство космического порядка, стоящее намного выше блаженства чистого сознания, переживаемого в Четвертом состоянии.</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Можно провести различие между этими двумя этапами на уровне разума: дискурсивное мышление и два его полюса, между которыми колеблется человек, находящийся во власти их чар, очищенное мышление, где «Я», невыразимо означающее себя, не думает ни об объектах, ни о себе самом как о мыслящем субъекте и чей разум находится вне обычной психической жизни, обретая уверенность по ту сторону дилемм, в которых он когда-то находил удовольствие, наконец, мышление обожествленное, обретшее свою интуитивную природу, насмехающееся над понятиями, так что </w:t>
      </w:r>
      <w:r w:rsidRPr="0091575A">
        <w:rPr>
          <w:rFonts w:ascii="Times New Roman" w:hAnsi="Times New Roman" w:cs="Times New Roman"/>
          <w:i/>
          <w:sz w:val="28"/>
          <w:szCs w:val="28"/>
        </w:rPr>
        <w:t>викальпы</w:t>
      </w:r>
      <w:r w:rsidRPr="0091575A">
        <w:rPr>
          <w:rFonts w:ascii="Times New Roman" w:hAnsi="Times New Roman" w:cs="Times New Roman"/>
          <w:sz w:val="28"/>
          <w:szCs w:val="28"/>
        </w:rPr>
        <w:t>, утратив всякую вредоносность, обрушиваются на недифференцированную основу (</w:t>
      </w:r>
      <w:r w:rsidRPr="0091575A">
        <w:rPr>
          <w:rFonts w:ascii="Times New Roman" w:hAnsi="Times New Roman" w:cs="Times New Roman"/>
          <w:i/>
          <w:sz w:val="28"/>
          <w:szCs w:val="28"/>
        </w:rPr>
        <w:t>нирвикальпа</w:t>
      </w:r>
      <w:r w:rsidRPr="0091575A">
        <w:rPr>
          <w:rFonts w:ascii="Times New Roman" w:hAnsi="Times New Roman" w:cs="Times New Roman"/>
          <w:sz w:val="28"/>
          <w:szCs w:val="28"/>
        </w:rPr>
        <w:t xml:space="preserve">).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Тонкое различение, которое облекается в весьма разнообразные формы, обязано своим значением тому, что оно обнажает сам корень чудовищного искажения, которое из спонтанного порыва не перестает выковывать структуры с двойным полюсом (</w:t>
      </w:r>
      <w:r w:rsidRPr="0091575A">
        <w:rPr>
          <w:rFonts w:ascii="Times New Roman" w:hAnsi="Times New Roman" w:cs="Times New Roman"/>
          <w:i/>
          <w:sz w:val="28"/>
          <w:szCs w:val="28"/>
        </w:rPr>
        <w:t>викальпа</w:t>
      </w:r>
      <w:r w:rsidRPr="0091575A">
        <w:rPr>
          <w:rFonts w:ascii="Times New Roman" w:hAnsi="Times New Roman" w:cs="Times New Roman"/>
          <w:sz w:val="28"/>
          <w:szCs w:val="28"/>
        </w:rPr>
        <w:t xml:space="preserve">). Это бесконечно малое искажение, которое производится каждый миг, заключается в неуравновешенности, колебании: порыв гаснет, уверенность теряется, появляется беспокойство. Чтобы заново обнаружить первоначальный порыв, необходимо разъединить </w:t>
      </w:r>
      <w:r w:rsidRPr="0091575A">
        <w:rPr>
          <w:rFonts w:ascii="Times New Roman" w:hAnsi="Times New Roman" w:cs="Times New Roman"/>
          <w:i/>
          <w:sz w:val="28"/>
          <w:szCs w:val="28"/>
        </w:rPr>
        <w:t>викальпы</w:t>
      </w:r>
      <w:r w:rsidRPr="0091575A">
        <w:rPr>
          <w:rFonts w:ascii="Times New Roman" w:hAnsi="Times New Roman" w:cs="Times New Roman"/>
          <w:sz w:val="28"/>
          <w:szCs w:val="28"/>
        </w:rPr>
        <w:t xml:space="preserve"> и с этой целью понять, как представления и впечатления определяют друг друга и таким образом порождают длительность.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lastRenderedPageBreak/>
        <w:t>Будучи достойными наследниками буддистов-</w:t>
      </w:r>
      <w:r w:rsidRPr="0091575A">
        <w:rPr>
          <w:rFonts w:ascii="Times New Roman" w:hAnsi="Times New Roman" w:cs="Times New Roman"/>
          <w:i/>
          <w:sz w:val="28"/>
          <w:szCs w:val="28"/>
        </w:rPr>
        <w:t>йогачаров</w:t>
      </w:r>
      <w:r w:rsidRPr="0091575A">
        <w:rPr>
          <w:rStyle w:val="a5"/>
          <w:rFonts w:ascii="Times New Roman" w:hAnsi="Times New Roman" w:cs="Times New Roman"/>
          <w:sz w:val="28"/>
          <w:szCs w:val="28"/>
        </w:rPr>
        <w:footnoteReference w:id="25"/>
      </w:r>
      <w:r w:rsidRPr="0091575A">
        <w:rPr>
          <w:rFonts w:ascii="Times New Roman" w:hAnsi="Times New Roman" w:cs="Times New Roman"/>
          <w:sz w:val="28"/>
          <w:szCs w:val="28"/>
        </w:rPr>
        <w:t xml:space="preserve">, приверженцы </w:t>
      </w:r>
      <w:r w:rsidRPr="0091575A">
        <w:rPr>
          <w:rFonts w:ascii="Times New Roman" w:hAnsi="Times New Roman" w:cs="Times New Roman"/>
          <w:i/>
          <w:sz w:val="28"/>
          <w:szCs w:val="28"/>
        </w:rPr>
        <w:t>крамы</w:t>
      </w:r>
      <w:r w:rsidRPr="0091575A">
        <w:rPr>
          <w:rFonts w:ascii="Times New Roman" w:hAnsi="Times New Roman" w:cs="Times New Roman"/>
          <w:sz w:val="28"/>
          <w:szCs w:val="28"/>
        </w:rPr>
        <w:t xml:space="preserve"> принимают идею всеобщего непостоянства вещей и представлений, но, в противоположность буддистам, говорят о неизменной природе «Я». С точки зрения высшего действия (</w:t>
      </w:r>
      <w:r w:rsidRPr="0091575A">
        <w:rPr>
          <w:rFonts w:ascii="Times New Roman" w:hAnsi="Times New Roman" w:cs="Times New Roman"/>
          <w:i/>
          <w:sz w:val="28"/>
          <w:szCs w:val="28"/>
        </w:rPr>
        <w:t>спанда</w:t>
      </w:r>
      <w:r w:rsidRPr="0091575A">
        <w:rPr>
          <w:rFonts w:ascii="Times New Roman" w:hAnsi="Times New Roman" w:cs="Times New Roman"/>
          <w:sz w:val="28"/>
          <w:szCs w:val="28"/>
        </w:rPr>
        <w:t>) и «Я» (</w:t>
      </w:r>
      <w:r w:rsidRPr="0091575A">
        <w:rPr>
          <w:rFonts w:ascii="Times New Roman" w:hAnsi="Times New Roman" w:cs="Times New Roman"/>
          <w:i/>
          <w:sz w:val="28"/>
          <w:szCs w:val="28"/>
        </w:rPr>
        <w:t>ахам</w:t>
      </w:r>
      <w:r w:rsidRPr="0091575A">
        <w:rPr>
          <w:rFonts w:ascii="Times New Roman" w:hAnsi="Times New Roman" w:cs="Times New Roman"/>
          <w:sz w:val="28"/>
          <w:szCs w:val="28"/>
        </w:rPr>
        <w:t xml:space="preserve">), преходящий характер исчезает. Как только существуют деятель и действие, появляются процесс и становление. А стало быть, заблуждение, порождающее длительность, вкрадывается со связью, объединяющей деятеля и действие. Чтобы отменить линейное время, необходимо ограничиться действием вживую в миг, когда пробуждается интерес, так как если действие длится, становится привычкой, пыл гаснет и возникает </w:t>
      </w:r>
      <w:r w:rsidRPr="0091575A">
        <w:rPr>
          <w:rFonts w:ascii="Times New Roman" w:hAnsi="Times New Roman" w:cs="Times New Roman"/>
          <w:i/>
          <w:sz w:val="28"/>
          <w:szCs w:val="28"/>
        </w:rPr>
        <w:t>викальпа</w:t>
      </w:r>
      <w:r w:rsidRPr="0091575A">
        <w:rPr>
          <w:rFonts w:ascii="Times New Roman" w:hAnsi="Times New Roman" w:cs="Times New Roman"/>
          <w:sz w:val="28"/>
          <w:szCs w:val="28"/>
        </w:rPr>
        <w:t xml:space="preserve">. Или же, в качестве альтернативы, необходимо возвратиться к чистому опыту «Я», снова обратившись к первоначальному действию, лишенному напряжения, которое противопоставляет субъект и объект.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Йогин, следующий по пути энергии, работает над </w:t>
      </w:r>
      <w:r w:rsidRPr="0091575A">
        <w:rPr>
          <w:rFonts w:ascii="Times New Roman" w:hAnsi="Times New Roman" w:cs="Times New Roman"/>
          <w:i/>
          <w:sz w:val="28"/>
          <w:szCs w:val="28"/>
        </w:rPr>
        <w:t xml:space="preserve">викальпами </w:t>
      </w:r>
      <w:r w:rsidRPr="0091575A">
        <w:rPr>
          <w:rFonts w:ascii="Times New Roman" w:hAnsi="Times New Roman" w:cs="Times New Roman"/>
          <w:sz w:val="28"/>
          <w:szCs w:val="28"/>
        </w:rPr>
        <w:t xml:space="preserve">и стремится сократить их в соответствии с очистительным методом </w:t>
      </w:r>
      <w:r w:rsidRPr="0091575A">
        <w:rPr>
          <w:rFonts w:ascii="Times New Roman" w:hAnsi="Times New Roman" w:cs="Times New Roman"/>
          <w:i/>
          <w:sz w:val="28"/>
          <w:szCs w:val="28"/>
        </w:rPr>
        <w:t>викальпа-санскрия</w:t>
      </w:r>
      <w:r w:rsidRPr="0091575A">
        <w:rPr>
          <w:rFonts w:ascii="Times New Roman" w:hAnsi="Times New Roman" w:cs="Times New Roman"/>
          <w:sz w:val="28"/>
          <w:szCs w:val="28"/>
        </w:rPr>
        <w:t xml:space="preserve">, чтобы достичь </w:t>
      </w:r>
      <w:r w:rsidRPr="0091575A">
        <w:rPr>
          <w:rFonts w:ascii="Times New Roman" w:hAnsi="Times New Roman" w:cs="Times New Roman"/>
          <w:i/>
          <w:sz w:val="28"/>
          <w:szCs w:val="28"/>
        </w:rPr>
        <w:t>нирвикальпы</w:t>
      </w:r>
      <w:r w:rsidRPr="0091575A">
        <w:rPr>
          <w:rFonts w:ascii="Times New Roman" w:hAnsi="Times New Roman" w:cs="Times New Roman"/>
          <w:sz w:val="28"/>
          <w:szCs w:val="28"/>
        </w:rPr>
        <w:t>. Этому служит подлинное различение (</w:t>
      </w:r>
      <w:r w:rsidRPr="0091575A">
        <w:rPr>
          <w:rFonts w:ascii="Times New Roman" w:hAnsi="Times New Roman" w:cs="Times New Roman"/>
          <w:i/>
          <w:sz w:val="28"/>
          <w:szCs w:val="28"/>
        </w:rPr>
        <w:t>саттарка</w:t>
      </w:r>
      <w:r w:rsidRPr="0091575A">
        <w:rPr>
          <w:rFonts w:ascii="Times New Roman" w:hAnsi="Times New Roman" w:cs="Times New Roman"/>
          <w:sz w:val="28"/>
          <w:szCs w:val="28"/>
        </w:rPr>
        <w:t xml:space="preserve">), которое анализирует наши внутренние движения и достигает кульминации в череде ослепительных актов осознания.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i/>
          <w:sz w:val="28"/>
          <w:szCs w:val="28"/>
        </w:rPr>
        <w:t>Викальпа</w:t>
      </w:r>
      <w:r w:rsidRPr="0091575A">
        <w:rPr>
          <w:rFonts w:ascii="Times New Roman" w:hAnsi="Times New Roman" w:cs="Times New Roman"/>
          <w:sz w:val="28"/>
          <w:szCs w:val="28"/>
        </w:rPr>
        <w:t>, как мы говорили, подразумевает разделение (</w:t>
      </w:r>
      <w:r w:rsidRPr="0091575A">
        <w:rPr>
          <w:rFonts w:ascii="Times New Roman" w:hAnsi="Times New Roman" w:cs="Times New Roman"/>
          <w:i/>
          <w:sz w:val="28"/>
          <w:szCs w:val="28"/>
        </w:rPr>
        <w:t>ви</w:t>
      </w:r>
      <w:r w:rsidRPr="0091575A">
        <w:rPr>
          <w:rFonts w:ascii="Times New Roman" w:hAnsi="Times New Roman" w:cs="Times New Roman"/>
          <w:sz w:val="28"/>
          <w:szCs w:val="28"/>
        </w:rPr>
        <w:t>) и лежит у истоков любой формы двойственности. Она питается бессознательной тенденцией (</w:t>
      </w:r>
      <w:r w:rsidRPr="0091575A">
        <w:rPr>
          <w:rFonts w:ascii="Times New Roman" w:hAnsi="Times New Roman" w:cs="Times New Roman"/>
          <w:i/>
          <w:sz w:val="28"/>
          <w:szCs w:val="28"/>
        </w:rPr>
        <w:t>санскара</w:t>
      </w:r>
      <w:r w:rsidRPr="0091575A">
        <w:rPr>
          <w:rFonts w:ascii="Times New Roman" w:hAnsi="Times New Roman" w:cs="Times New Roman"/>
          <w:sz w:val="28"/>
          <w:szCs w:val="28"/>
        </w:rPr>
        <w:t xml:space="preserve">), узлом или свертыванием, которое создает препятствие для самопроизвольного течения энергии, рассматриваемой в своей глубинной природе. Поскольку </w:t>
      </w:r>
      <w:r w:rsidRPr="0091575A">
        <w:rPr>
          <w:rFonts w:ascii="Times New Roman" w:hAnsi="Times New Roman" w:cs="Times New Roman"/>
          <w:i/>
          <w:sz w:val="28"/>
          <w:szCs w:val="28"/>
        </w:rPr>
        <w:t xml:space="preserve">санскары </w:t>
      </w:r>
      <w:r w:rsidRPr="0091575A">
        <w:rPr>
          <w:rFonts w:ascii="Times New Roman" w:hAnsi="Times New Roman" w:cs="Times New Roman"/>
          <w:sz w:val="28"/>
          <w:szCs w:val="28"/>
        </w:rPr>
        <w:t xml:space="preserve">бессознательны, можно сюда иметь доступ через </w:t>
      </w:r>
      <w:r w:rsidRPr="0091575A">
        <w:rPr>
          <w:rFonts w:ascii="Times New Roman" w:hAnsi="Times New Roman" w:cs="Times New Roman"/>
          <w:i/>
          <w:sz w:val="28"/>
          <w:szCs w:val="28"/>
        </w:rPr>
        <w:t>викальпу</w:t>
      </w:r>
      <w:r w:rsidRPr="0091575A">
        <w:rPr>
          <w:rFonts w:ascii="Times New Roman" w:hAnsi="Times New Roman" w:cs="Times New Roman"/>
          <w:sz w:val="28"/>
          <w:szCs w:val="28"/>
        </w:rPr>
        <w:t xml:space="preserve">: если мы были потрясены особенно сильным образом при том или ином обстоятельстве, следует искать в себе самом причину вызванной реакции и, чем более мы углубляемся, тем более различимыми становятся </w:t>
      </w:r>
      <w:r w:rsidRPr="0091575A">
        <w:rPr>
          <w:rFonts w:ascii="Times New Roman" w:hAnsi="Times New Roman" w:cs="Times New Roman"/>
          <w:i/>
          <w:sz w:val="28"/>
          <w:szCs w:val="28"/>
        </w:rPr>
        <w:t xml:space="preserve">викальпа </w:t>
      </w:r>
      <w:r w:rsidRPr="0091575A">
        <w:rPr>
          <w:rFonts w:ascii="Times New Roman" w:hAnsi="Times New Roman" w:cs="Times New Roman"/>
          <w:sz w:val="28"/>
          <w:szCs w:val="28"/>
        </w:rPr>
        <w:t xml:space="preserve">и </w:t>
      </w:r>
      <w:r w:rsidRPr="0091575A">
        <w:rPr>
          <w:rFonts w:ascii="Times New Roman" w:hAnsi="Times New Roman" w:cs="Times New Roman"/>
          <w:i/>
          <w:sz w:val="28"/>
          <w:szCs w:val="28"/>
        </w:rPr>
        <w:t>санскара</w:t>
      </w:r>
      <w:r w:rsidRPr="0091575A">
        <w:rPr>
          <w:rFonts w:ascii="Times New Roman" w:hAnsi="Times New Roman" w:cs="Times New Roman"/>
          <w:sz w:val="28"/>
          <w:szCs w:val="28"/>
        </w:rPr>
        <w:t>. Подобное очищение как раз основывается на их мгновенном характере</w:t>
      </w:r>
      <w:r w:rsidRPr="0091575A">
        <w:rPr>
          <w:rStyle w:val="a5"/>
          <w:rFonts w:ascii="Times New Roman" w:hAnsi="Times New Roman" w:cs="Times New Roman"/>
          <w:sz w:val="28"/>
          <w:szCs w:val="28"/>
        </w:rPr>
        <w:footnoteReference w:id="26"/>
      </w:r>
      <w:r w:rsidRPr="0091575A">
        <w:rPr>
          <w:rFonts w:ascii="Times New Roman" w:hAnsi="Times New Roman" w:cs="Times New Roman"/>
          <w:sz w:val="28"/>
          <w:szCs w:val="28"/>
        </w:rPr>
        <w:t>. Абхинавагупта показывает в четвертой главе «Тантралоки»</w:t>
      </w:r>
      <w:r w:rsidRPr="0091575A">
        <w:rPr>
          <w:rStyle w:val="a5"/>
          <w:rFonts w:ascii="Times New Roman" w:hAnsi="Times New Roman" w:cs="Times New Roman"/>
          <w:sz w:val="28"/>
          <w:szCs w:val="28"/>
        </w:rPr>
        <w:footnoteReference w:id="27"/>
      </w:r>
      <w:r w:rsidRPr="0091575A">
        <w:rPr>
          <w:rFonts w:ascii="Times New Roman" w:hAnsi="Times New Roman" w:cs="Times New Roman"/>
          <w:sz w:val="28"/>
          <w:szCs w:val="28"/>
        </w:rPr>
        <w:t>, каким образом мгновенная</w:t>
      </w:r>
      <w:r w:rsidRPr="0091575A">
        <w:rPr>
          <w:rFonts w:ascii="Times New Roman" w:hAnsi="Times New Roman" w:cs="Times New Roman"/>
          <w:i/>
          <w:sz w:val="28"/>
          <w:szCs w:val="28"/>
        </w:rPr>
        <w:t xml:space="preserve"> викальпа</w:t>
      </w:r>
      <w:r w:rsidRPr="0091575A">
        <w:rPr>
          <w:rFonts w:ascii="Times New Roman" w:hAnsi="Times New Roman" w:cs="Times New Roman"/>
          <w:sz w:val="28"/>
          <w:szCs w:val="28"/>
        </w:rPr>
        <w:t xml:space="preserve"> порождает тенденцию, также мгновенную, которая определяет другую тенденцию и так далее. Если подчиняешься естественной наклонности своих ассоциаций идей, появляются новые тенденции и незаметно приходишь к идее, очень отличной от первоначальной. Чтобы очистить мышление, необходимо сконцентрироваться на серии сходных идей без того, чтобы между двумя </w:t>
      </w:r>
      <w:r w:rsidRPr="0091575A">
        <w:rPr>
          <w:rFonts w:ascii="Times New Roman" w:hAnsi="Times New Roman" w:cs="Times New Roman"/>
          <w:i/>
          <w:sz w:val="28"/>
          <w:szCs w:val="28"/>
        </w:rPr>
        <w:t>санскарами</w:t>
      </w:r>
      <w:r w:rsidRPr="0091575A">
        <w:rPr>
          <w:rFonts w:ascii="Times New Roman" w:hAnsi="Times New Roman" w:cs="Times New Roman"/>
          <w:sz w:val="28"/>
          <w:szCs w:val="28"/>
        </w:rPr>
        <w:t xml:space="preserve"> вкралось малейшее искажение.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Когда приверженец пути энергии стремится осуществить  такую формулу, как «эта вселенная есть мое произведение»,  ей в начале не хватает ясности, но затем она становится понятной, если он сохраняет бдительность при стыковке двух мыслей. Впоследствии  формула становится интенсивно </w:t>
      </w:r>
      <w:r w:rsidRPr="0091575A">
        <w:rPr>
          <w:rFonts w:ascii="Times New Roman" w:hAnsi="Times New Roman" w:cs="Times New Roman"/>
          <w:sz w:val="28"/>
          <w:szCs w:val="28"/>
        </w:rPr>
        <w:lastRenderedPageBreak/>
        <w:t>переживаемой и, наконец, из числа наиболее интенсивно переживаемых</w:t>
      </w:r>
      <w:r w:rsidRPr="0091575A">
        <w:rPr>
          <w:rStyle w:val="a5"/>
          <w:rFonts w:ascii="Times New Roman" w:hAnsi="Times New Roman" w:cs="Times New Roman"/>
          <w:sz w:val="28"/>
          <w:szCs w:val="28"/>
        </w:rPr>
        <w:footnoteReference w:id="28"/>
      </w:r>
      <w:r w:rsidRPr="0091575A">
        <w:rPr>
          <w:rFonts w:ascii="Times New Roman" w:hAnsi="Times New Roman" w:cs="Times New Roman"/>
          <w:sz w:val="28"/>
          <w:szCs w:val="28"/>
        </w:rPr>
        <w:t>, и тем более очевидной, что она заключает в себе лишь сферу сознания: вселенная кажется человеку тогда реальной как его произведение, поскольку ее порождает именно признанное «Я». Абхинавагупта разделяет еще каждую из четырех фаз на другие оттенки, чтобы облегчить понимание тонкости процесса, также как и манеру, в которой мы можем осознать наши связанные структуры</w:t>
      </w:r>
      <w:r w:rsidRPr="0091575A">
        <w:rPr>
          <w:rStyle w:val="a5"/>
          <w:rFonts w:ascii="Times New Roman" w:hAnsi="Times New Roman" w:cs="Times New Roman"/>
          <w:sz w:val="28"/>
          <w:szCs w:val="28"/>
        </w:rPr>
        <w:footnoteReference w:id="29"/>
      </w:r>
      <w:r w:rsidRPr="0091575A">
        <w:rPr>
          <w:rFonts w:ascii="Times New Roman" w:hAnsi="Times New Roman" w:cs="Times New Roman"/>
          <w:sz w:val="28"/>
          <w:szCs w:val="28"/>
        </w:rPr>
        <w:t xml:space="preserve">. Между фазами, утверждает он, можно различать еще одну тенденцию, воспринимаемую только при постоянной бдительности: между первоначальным недостатком ясности и ясностью существует тенденция к ясности и т.д.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Через эти бесконечные нюансы достигаешь саттарки, точного различения или интуиции, которая, в свою очередь, сотрется перед </w:t>
      </w:r>
      <w:r w:rsidRPr="0091575A">
        <w:rPr>
          <w:rFonts w:ascii="Times New Roman" w:hAnsi="Times New Roman" w:cs="Times New Roman"/>
          <w:i/>
          <w:sz w:val="28"/>
          <w:szCs w:val="28"/>
        </w:rPr>
        <w:t>нирвикальпой</w:t>
      </w:r>
      <w:r w:rsidRPr="0091575A">
        <w:rPr>
          <w:rFonts w:ascii="Times New Roman" w:hAnsi="Times New Roman" w:cs="Times New Roman"/>
          <w:sz w:val="28"/>
          <w:szCs w:val="28"/>
        </w:rPr>
        <w:t xml:space="preserve">, отсутствием выбора, отсутствием, что присуще пути Шивы.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К несчастью, этот процесс растворения тенденций слишком тонок, чтобы его можно было описать: он имеет место во время подлинного поглощения (</w:t>
      </w:r>
      <w:r w:rsidRPr="0091575A">
        <w:rPr>
          <w:rFonts w:ascii="Times New Roman" w:hAnsi="Times New Roman" w:cs="Times New Roman"/>
          <w:i/>
          <w:sz w:val="28"/>
          <w:szCs w:val="28"/>
        </w:rPr>
        <w:t>самавеша</w:t>
      </w:r>
      <w:r w:rsidRPr="0091575A">
        <w:rPr>
          <w:rFonts w:ascii="Times New Roman" w:hAnsi="Times New Roman" w:cs="Times New Roman"/>
          <w:sz w:val="28"/>
          <w:szCs w:val="28"/>
        </w:rPr>
        <w:t xml:space="preserve">) и в рамках мистических состояний. А значит, необходимо пройти путем энергии, чтобы понять природу подобной интуитивной ясности: с одной стороны, невозможно представить эти состояния, так как дискурсивное мышление не в силах в них проникнуть, с другой стороны, поскольку развязанные узлы тотчас же исчезают, надо не воскрешать их через воспоминания; если бы мысль снова привязалась к ним, в миг вернулась бы </w:t>
      </w:r>
      <w:r w:rsidRPr="002F1BC5">
        <w:rPr>
          <w:rFonts w:ascii="Times New Roman" w:hAnsi="Times New Roman" w:cs="Times New Roman"/>
          <w:i/>
          <w:sz w:val="28"/>
          <w:szCs w:val="28"/>
        </w:rPr>
        <w:t>викальпа</w:t>
      </w:r>
      <w:r w:rsidRPr="0091575A">
        <w:rPr>
          <w:rFonts w:ascii="Times New Roman" w:hAnsi="Times New Roman" w:cs="Times New Roman"/>
          <w:sz w:val="28"/>
          <w:szCs w:val="28"/>
        </w:rPr>
        <w:t>, опять ставя все под сомнение. В конце такого процесса субъект чувствует себя свободным и радостным, так как он обрел расширенное и легкое сознание.</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Сохранение бдительности на стыке любого изменения позволяет достичь не только состояния, где вселенная открывается как наше собственное сияние, но также наделяет способностью разделять </w:t>
      </w:r>
      <w:r w:rsidRPr="0091575A">
        <w:rPr>
          <w:rFonts w:ascii="Times New Roman" w:hAnsi="Times New Roman" w:cs="Times New Roman"/>
          <w:i/>
          <w:sz w:val="28"/>
          <w:szCs w:val="28"/>
        </w:rPr>
        <w:t>викальпы</w:t>
      </w:r>
      <w:r w:rsidRPr="0091575A">
        <w:rPr>
          <w:rFonts w:ascii="Times New Roman" w:hAnsi="Times New Roman" w:cs="Times New Roman"/>
          <w:sz w:val="28"/>
          <w:szCs w:val="28"/>
        </w:rPr>
        <w:t xml:space="preserve"> и </w:t>
      </w:r>
      <w:r w:rsidRPr="0091575A">
        <w:rPr>
          <w:rFonts w:ascii="Times New Roman" w:hAnsi="Times New Roman" w:cs="Times New Roman"/>
          <w:i/>
          <w:sz w:val="28"/>
          <w:szCs w:val="28"/>
        </w:rPr>
        <w:t>санскары</w:t>
      </w:r>
      <w:r w:rsidRPr="0091575A">
        <w:rPr>
          <w:rFonts w:ascii="Times New Roman" w:hAnsi="Times New Roman" w:cs="Times New Roman"/>
          <w:sz w:val="28"/>
          <w:szCs w:val="28"/>
        </w:rPr>
        <w:t xml:space="preserve"> друг от друга, поскольку ничто не длится, ибо все пребывает в постоянном движении и беспрерывно приходит в существование. Таким образом, мысль, когда-то вносившая двойственность, а отныне ясная и острая, «будет топором, который подрубит корни раздвоенного дерева гибельной дифференциации»</w:t>
      </w:r>
      <w:r w:rsidRPr="0091575A">
        <w:rPr>
          <w:rStyle w:val="a5"/>
          <w:rFonts w:ascii="Times New Roman" w:hAnsi="Times New Roman" w:cs="Times New Roman"/>
          <w:sz w:val="28"/>
          <w:szCs w:val="28"/>
        </w:rPr>
        <w:footnoteReference w:id="30"/>
      </w:r>
      <w:r w:rsidRPr="0091575A">
        <w:rPr>
          <w:rFonts w:ascii="Times New Roman" w:hAnsi="Times New Roman" w:cs="Times New Roman"/>
          <w:sz w:val="28"/>
          <w:szCs w:val="28"/>
        </w:rPr>
        <w:t xml:space="preserve">.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Один пример позволит лучше понять точную природу различения: лук Рудры – Шивы. Стрела не полетит, если отпущенная тетива колеблется с широкой амплитудой</w:t>
      </w:r>
      <w:r w:rsidRPr="0091575A">
        <w:rPr>
          <w:rStyle w:val="a5"/>
          <w:rFonts w:ascii="Times New Roman" w:hAnsi="Times New Roman" w:cs="Times New Roman"/>
          <w:sz w:val="28"/>
          <w:szCs w:val="28"/>
        </w:rPr>
        <w:footnoteReference w:id="31"/>
      </w:r>
      <w:r w:rsidRPr="0091575A">
        <w:rPr>
          <w:rFonts w:ascii="Times New Roman" w:hAnsi="Times New Roman" w:cs="Times New Roman"/>
          <w:sz w:val="28"/>
          <w:szCs w:val="28"/>
        </w:rPr>
        <w:t xml:space="preserve">. Напротив, Рудра выпускает стрелы в мгновенье, беспрестанно, из хорошо натянутого лука, и летящая стрела направляется из </w:t>
      </w:r>
      <w:r w:rsidRPr="0091575A">
        <w:rPr>
          <w:rFonts w:ascii="Times New Roman" w:hAnsi="Times New Roman" w:cs="Times New Roman"/>
          <w:sz w:val="28"/>
          <w:szCs w:val="28"/>
        </w:rPr>
        <w:lastRenderedPageBreak/>
        <w:t>очень чистого намерения</w:t>
      </w:r>
      <w:r w:rsidRPr="0091575A">
        <w:rPr>
          <w:rStyle w:val="a5"/>
          <w:rFonts w:ascii="Times New Roman" w:hAnsi="Times New Roman" w:cs="Times New Roman"/>
          <w:sz w:val="28"/>
          <w:szCs w:val="28"/>
        </w:rPr>
        <w:footnoteReference w:id="32"/>
      </w:r>
      <w:r w:rsidRPr="0091575A">
        <w:rPr>
          <w:rFonts w:ascii="Times New Roman" w:hAnsi="Times New Roman" w:cs="Times New Roman"/>
          <w:sz w:val="28"/>
          <w:szCs w:val="28"/>
        </w:rPr>
        <w:t xml:space="preserve"> Центра</w:t>
      </w:r>
      <w:r w:rsidRPr="0091575A">
        <w:rPr>
          <w:rStyle w:val="a5"/>
          <w:rFonts w:ascii="Times New Roman" w:hAnsi="Times New Roman" w:cs="Times New Roman"/>
          <w:sz w:val="28"/>
          <w:szCs w:val="28"/>
        </w:rPr>
        <w:footnoteReference w:id="33"/>
      </w:r>
      <w:r w:rsidRPr="0091575A">
        <w:rPr>
          <w:rFonts w:ascii="Times New Roman" w:hAnsi="Times New Roman" w:cs="Times New Roman"/>
          <w:sz w:val="28"/>
          <w:szCs w:val="28"/>
        </w:rPr>
        <w:t xml:space="preserve"> между двумя крайними точками лука, откуда она черпает энергию, направляющую ее вдаль.</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А значит, понятна важность мгновения, важность действия, которое осуществляется спонтанно: вначале, устремление, а затем стрела летит, живет, как молния, и в конце она решительно и без колебаний входит в одну-единственную точку, поскольку весь этот процесс составляет лишь живое целое, где лук, тетива, стрела и цель участвуют в одной и той же вибрации, вибрации сердца божественного Лучника. Аналогичным образом протекает осознание «Я», в мгновенье, в кристальной чистоте сердца и духа.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Эта вибрация хорошо натянутого лука есть то, что разъединяет </w:t>
      </w:r>
      <w:r w:rsidRPr="000A329D">
        <w:rPr>
          <w:rFonts w:ascii="Times New Roman" w:hAnsi="Times New Roman" w:cs="Times New Roman"/>
          <w:i/>
          <w:sz w:val="28"/>
          <w:szCs w:val="28"/>
        </w:rPr>
        <w:t>викальпы</w:t>
      </w:r>
      <w:r w:rsidRPr="0091575A">
        <w:rPr>
          <w:rFonts w:ascii="Times New Roman" w:hAnsi="Times New Roman" w:cs="Times New Roman"/>
          <w:sz w:val="28"/>
          <w:szCs w:val="28"/>
        </w:rPr>
        <w:t xml:space="preserve">. Чтобы развертывалась свободная игра действия, необходимы одновременно энергия вибрирующей интенсивности и стрела, заостренная проницательностью в различении.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Таким образом, «поймешь свою тождественность с совершенно осознанной божественной энергией»</w:t>
      </w:r>
      <w:r w:rsidRPr="0091575A">
        <w:rPr>
          <w:rStyle w:val="a5"/>
          <w:rFonts w:ascii="Times New Roman" w:hAnsi="Times New Roman" w:cs="Times New Roman"/>
          <w:sz w:val="28"/>
          <w:szCs w:val="28"/>
        </w:rPr>
        <w:footnoteReference w:id="34"/>
      </w:r>
      <w:r w:rsidRPr="0091575A">
        <w:rPr>
          <w:rFonts w:ascii="Times New Roman" w:hAnsi="Times New Roman" w:cs="Times New Roman"/>
          <w:sz w:val="28"/>
          <w:szCs w:val="28"/>
        </w:rPr>
        <w:t>, и можно очень точным образом пользоваться ей на этом пути</w:t>
      </w:r>
      <w:r w:rsidRPr="0091575A">
        <w:rPr>
          <w:rStyle w:val="a5"/>
          <w:rFonts w:ascii="Times New Roman" w:hAnsi="Times New Roman" w:cs="Times New Roman"/>
          <w:sz w:val="28"/>
          <w:szCs w:val="28"/>
        </w:rPr>
        <w:footnoteReference w:id="35"/>
      </w:r>
      <w:r w:rsidRPr="0091575A">
        <w:rPr>
          <w:rFonts w:ascii="Times New Roman" w:hAnsi="Times New Roman" w:cs="Times New Roman"/>
          <w:sz w:val="28"/>
          <w:szCs w:val="28"/>
        </w:rPr>
        <w:t xml:space="preserve">   с особой эффективностью: достаточно погрузить свою мысль в энергию мантры и применять эту мантру определенным образом для достижения того, что мы желаем, здоровья, покоя...</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А значит, таковы два основных действия, на которых настаивает школа </w:t>
      </w:r>
      <w:r w:rsidRPr="0091575A">
        <w:rPr>
          <w:rFonts w:ascii="Times New Roman" w:hAnsi="Times New Roman" w:cs="Times New Roman"/>
          <w:i/>
          <w:sz w:val="28"/>
          <w:szCs w:val="28"/>
        </w:rPr>
        <w:t>крама</w:t>
      </w:r>
      <w:r w:rsidRPr="0091575A">
        <w:rPr>
          <w:rFonts w:ascii="Times New Roman" w:hAnsi="Times New Roman" w:cs="Times New Roman"/>
          <w:sz w:val="28"/>
          <w:szCs w:val="28"/>
        </w:rPr>
        <w:t xml:space="preserve">: с одной стороны, различение, позволяющее избежать ложных систем, их тупиковых путей, и достигающее кульминации в опознавании совершенного учителя, наделенного, естественно, </w:t>
      </w:r>
      <w:r w:rsidRPr="0091575A">
        <w:rPr>
          <w:rFonts w:ascii="Times New Roman" w:hAnsi="Times New Roman" w:cs="Times New Roman"/>
          <w:i/>
          <w:sz w:val="28"/>
          <w:szCs w:val="28"/>
        </w:rPr>
        <w:t>саттаркой</w:t>
      </w:r>
      <w:r w:rsidRPr="0091575A">
        <w:rPr>
          <w:rFonts w:ascii="Times New Roman" w:hAnsi="Times New Roman" w:cs="Times New Roman"/>
          <w:sz w:val="28"/>
          <w:szCs w:val="28"/>
        </w:rPr>
        <w:t>; с другой стороны, эффективность очищенного мышления, эффективность молчаливой мантры, сведенной к чистым вибрациям, приводит в движение колесо Кали (во мн. ч.).</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Путь энергии, являясь от начала до конца по сути своей мистическим, не связан со средствами освобождения, который превозносят философы и аскеты Индии: члены йоги, обуздание себя, умерщвление плоти, позы, это внешнее развертывание, которое интересуется только дыханием, телом, мышлением. Не касаясь непосредственным образом Реальности, оно не может привести к осознанию этой Реальности. Оказываются бесполезными, если не вредными, контроль за дыханием, «втягивание» мысли, </w:t>
      </w:r>
      <w:r w:rsidRPr="0091575A">
        <w:rPr>
          <w:rFonts w:ascii="Times New Roman" w:hAnsi="Times New Roman" w:cs="Times New Roman"/>
          <w:sz w:val="28"/>
          <w:szCs w:val="28"/>
        </w:rPr>
        <w:lastRenderedPageBreak/>
        <w:t>концентрация, медитация и самадхи</w:t>
      </w:r>
      <w:r w:rsidRPr="0091575A">
        <w:rPr>
          <w:rStyle w:val="a5"/>
          <w:rFonts w:ascii="Times New Roman" w:hAnsi="Times New Roman" w:cs="Times New Roman"/>
          <w:sz w:val="28"/>
          <w:szCs w:val="28"/>
        </w:rPr>
        <w:footnoteReference w:id="36"/>
      </w:r>
      <w:r w:rsidRPr="0091575A">
        <w:rPr>
          <w:rFonts w:ascii="Times New Roman" w:hAnsi="Times New Roman" w:cs="Times New Roman"/>
          <w:sz w:val="28"/>
          <w:szCs w:val="28"/>
        </w:rPr>
        <w:t xml:space="preserve">, которые обладают эффективностью, к тому же совершенно непрямой, лишь на подготовительном пути деятельности и усилия.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Напротив, на пути энергии только различение и его использование</w:t>
      </w:r>
      <w:r w:rsidRPr="0091575A">
        <w:rPr>
          <w:rStyle w:val="a5"/>
          <w:rFonts w:ascii="Times New Roman" w:hAnsi="Times New Roman" w:cs="Times New Roman"/>
          <w:sz w:val="28"/>
          <w:szCs w:val="28"/>
        </w:rPr>
        <w:footnoteReference w:id="37"/>
      </w:r>
      <w:r w:rsidRPr="0091575A">
        <w:rPr>
          <w:rFonts w:ascii="Times New Roman" w:hAnsi="Times New Roman" w:cs="Times New Roman"/>
          <w:sz w:val="28"/>
          <w:szCs w:val="28"/>
        </w:rPr>
        <w:t xml:space="preserve">   обладают</w:t>
      </w:r>
      <w:bookmarkStart w:id="0" w:name="_GoBack"/>
      <w:bookmarkEnd w:id="0"/>
      <w:r w:rsidR="00B83424">
        <w:rPr>
          <w:rFonts w:ascii="Times New Roman" w:hAnsi="Times New Roman" w:cs="Times New Roman"/>
          <w:sz w:val="28"/>
          <w:szCs w:val="28"/>
        </w:rPr>
        <w:t xml:space="preserve"> значимой</w:t>
      </w:r>
      <w:r w:rsidRPr="0091575A">
        <w:rPr>
          <w:rFonts w:ascii="Times New Roman" w:hAnsi="Times New Roman" w:cs="Times New Roman"/>
          <w:sz w:val="28"/>
          <w:szCs w:val="28"/>
        </w:rPr>
        <w:t xml:space="preserve"> ролью. Что касается культа и его грубых практик; очистительных омовений, жертвоприношений, рецитаций и прочего, то они ничем не помогут. Однако</w:t>
      </w:r>
      <w:r w:rsidRPr="0091575A">
        <w:rPr>
          <w:rFonts w:ascii="Times New Roman" w:hAnsi="Times New Roman" w:cs="Times New Roman"/>
          <w:i/>
          <w:sz w:val="28"/>
          <w:szCs w:val="28"/>
        </w:rPr>
        <w:t xml:space="preserve"> крама</w:t>
      </w:r>
      <w:r w:rsidRPr="0091575A">
        <w:rPr>
          <w:rFonts w:ascii="Times New Roman" w:hAnsi="Times New Roman" w:cs="Times New Roman"/>
          <w:sz w:val="28"/>
          <w:szCs w:val="28"/>
        </w:rPr>
        <w:t xml:space="preserve"> уделяет значительное место внутреннему почитанию Кали (во мн. ч.), в котором нет ничего искусственного, потому что оно обращено к нашим энергиям и имеет место посре</w:t>
      </w:r>
      <w:r w:rsidR="00B712BC">
        <w:rPr>
          <w:rFonts w:ascii="Times New Roman" w:hAnsi="Times New Roman" w:cs="Times New Roman"/>
          <w:sz w:val="28"/>
          <w:szCs w:val="28"/>
        </w:rPr>
        <w:t>дине повседневной деятельности (место и время не имеют значения)</w:t>
      </w:r>
      <w:r w:rsidRPr="0091575A">
        <w:rPr>
          <w:rFonts w:ascii="Times New Roman" w:hAnsi="Times New Roman" w:cs="Times New Roman"/>
          <w:sz w:val="28"/>
          <w:szCs w:val="28"/>
        </w:rPr>
        <w:t>, с единственным подношением, помещаемым в огонь высшего Сознания, что дает удовлетворение мысли и покой органам. Согласно «Риджу-вимаршини», такая пуджа позволяет созерцать объективность, покоящуюся в Сознании</w:t>
      </w:r>
      <w:r w:rsidRPr="0091575A">
        <w:rPr>
          <w:rStyle w:val="a5"/>
          <w:rFonts w:ascii="Times New Roman" w:hAnsi="Times New Roman" w:cs="Times New Roman"/>
          <w:sz w:val="28"/>
          <w:szCs w:val="28"/>
        </w:rPr>
        <w:footnoteReference w:id="38"/>
      </w:r>
      <w:r w:rsidRPr="0091575A">
        <w:rPr>
          <w:rFonts w:ascii="Times New Roman" w:hAnsi="Times New Roman" w:cs="Times New Roman"/>
          <w:sz w:val="28"/>
          <w:szCs w:val="28"/>
        </w:rPr>
        <w:t xml:space="preserve">.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 xml:space="preserve">Мы увидим, что практика Кали </w:t>
      </w:r>
      <w:r w:rsidRPr="0091575A">
        <w:rPr>
          <w:rFonts w:ascii="Times New Roman" w:hAnsi="Times New Roman" w:cs="Times New Roman"/>
          <w:sz w:val="28"/>
          <w:szCs w:val="28"/>
        </w:rPr>
        <w:t>(во мн. ч.)</w:t>
      </w:r>
      <w:r w:rsidRPr="0091575A">
        <w:rPr>
          <w:rFonts w:ascii="Times New Roman" w:hAnsi="Times New Roman" w:cs="Times New Roman"/>
          <w:sz w:val="28"/>
          <w:szCs w:val="28"/>
        </w:rPr>
        <w:t xml:space="preserve"> имеет тенденцию к с</w:t>
      </w:r>
      <w:r w:rsidR="004874BC">
        <w:rPr>
          <w:rFonts w:ascii="Times New Roman" w:hAnsi="Times New Roman" w:cs="Times New Roman"/>
          <w:sz w:val="28"/>
          <w:szCs w:val="28"/>
        </w:rPr>
        <w:t>понтанному поклонению, именуемому</w:t>
      </w:r>
      <w:r w:rsidRPr="0091575A">
        <w:rPr>
          <w:rFonts w:ascii="Times New Roman" w:hAnsi="Times New Roman" w:cs="Times New Roman"/>
          <w:sz w:val="28"/>
          <w:szCs w:val="28"/>
        </w:rPr>
        <w:t xml:space="preserve"> высшим Сердцем. Чистое и вибрирующее действие (</w:t>
      </w:r>
      <w:r w:rsidRPr="006124FD">
        <w:rPr>
          <w:rFonts w:ascii="Times New Roman" w:hAnsi="Times New Roman" w:cs="Times New Roman"/>
          <w:i/>
          <w:sz w:val="28"/>
          <w:szCs w:val="28"/>
        </w:rPr>
        <w:t>спанда</w:t>
      </w:r>
      <w:r w:rsidRPr="0091575A">
        <w:rPr>
          <w:rFonts w:ascii="Times New Roman" w:hAnsi="Times New Roman" w:cs="Times New Roman"/>
          <w:sz w:val="28"/>
          <w:szCs w:val="28"/>
        </w:rPr>
        <w:t xml:space="preserve">), неопределенное, потому что все протекает без подготовки тела, внимания, дыхания и речи. А значит, достаточно пребывать неизменным образом в Реальности, не беспокоясь об ограничениях, касающихся чистоты, / нечистоты и всех прочих, которые теряют силу, как только речь идет о проникновении в высшее Сознание. </w:t>
      </w:r>
    </w:p>
    <w:p w:rsidR="002F1BC5"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Необычным, согласно Абхинавагупте</w:t>
      </w:r>
      <w:r w:rsidRPr="0091575A">
        <w:rPr>
          <w:rStyle w:val="a5"/>
          <w:rFonts w:ascii="Times New Roman" w:hAnsi="Times New Roman" w:cs="Times New Roman"/>
          <w:sz w:val="28"/>
          <w:szCs w:val="28"/>
        </w:rPr>
        <w:footnoteReference w:id="39"/>
      </w:r>
      <w:r w:rsidRPr="0091575A">
        <w:rPr>
          <w:rFonts w:ascii="Times New Roman" w:hAnsi="Times New Roman" w:cs="Times New Roman"/>
          <w:sz w:val="28"/>
          <w:szCs w:val="28"/>
        </w:rPr>
        <w:t>, является человек, способный на такое поклонение:</w:t>
      </w:r>
    </w:p>
    <w:p w:rsidR="00D82D19" w:rsidRPr="0091575A" w:rsidRDefault="002F1BC5" w:rsidP="0091575A">
      <w:pPr>
        <w:spacing w:after="0" w:line="240" w:lineRule="auto"/>
        <w:ind w:firstLine="709"/>
        <w:jc w:val="both"/>
        <w:rPr>
          <w:rFonts w:ascii="Times New Roman" w:hAnsi="Times New Roman" w:cs="Times New Roman"/>
          <w:sz w:val="28"/>
          <w:szCs w:val="28"/>
        </w:rPr>
      </w:pPr>
      <w:r w:rsidRPr="0091575A">
        <w:rPr>
          <w:rFonts w:ascii="Times New Roman" w:hAnsi="Times New Roman" w:cs="Times New Roman"/>
          <w:sz w:val="28"/>
          <w:szCs w:val="28"/>
        </w:rPr>
        <w:t>«Пчела, но не муха, – утверждает он, – в наивысшей степени ценит запах цветка кетаки</w:t>
      </w:r>
      <w:r w:rsidRPr="0091575A">
        <w:rPr>
          <w:rStyle w:val="a5"/>
          <w:rFonts w:ascii="Times New Roman" w:hAnsi="Times New Roman" w:cs="Times New Roman"/>
          <w:sz w:val="28"/>
          <w:szCs w:val="28"/>
        </w:rPr>
        <w:footnoteReference w:id="40"/>
      </w:r>
      <w:r w:rsidRPr="0091575A">
        <w:rPr>
          <w:rFonts w:ascii="Times New Roman" w:hAnsi="Times New Roman" w:cs="Times New Roman"/>
          <w:sz w:val="28"/>
          <w:szCs w:val="28"/>
        </w:rPr>
        <w:t>,</w:t>
      </w:r>
      <w:r w:rsidR="00D82D19" w:rsidRPr="0091575A">
        <w:rPr>
          <w:rFonts w:ascii="Times New Roman" w:hAnsi="Times New Roman" w:cs="Times New Roman"/>
          <w:sz w:val="28"/>
          <w:szCs w:val="28"/>
        </w:rPr>
        <w:t xml:space="preserve"> также исключительно редким является тот, кто, побуждаемый милостью Владыки, влюбляется в совершенную недвойственность Бхайравы».</w:t>
      </w:r>
    </w:p>
    <w:p w:rsidR="00D82D19" w:rsidRPr="0091575A" w:rsidRDefault="00D82D19" w:rsidP="0091575A">
      <w:pPr>
        <w:spacing w:after="0" w:line="240" w:lineRule="auto"/>
        <w:ind w:firstLine="709"/>
        <w:jc w:val="both"/>
        <w:rPr>
          <w:rFonts w:ascii="Times New Roman" w:hAnsi="Times New Roman" w:cs="Times New Roman"/>
          <w:sz w:val="28"/>
          <w:szCs w:val="28"/>
        </w:rPr>
      </w:pPr>
    </w:p>
    <w:p w:rsidR="007848B3" w:rsidRPr="0091575A" w:rsidRDefault="007848B3" w:rsidP="0091575A">
      <w:pPr>
        <w:spacing w:after="0" w:line="240" w:lineRule="auto"/>
        <w:ind w:firstLine="709"/>
        <w:jc w:val="both"/>
        <w:rPr>
          <w:rFonts w:ascii="Times New Roman" w:hAnsi="Times New Roman" w:cs="Times New Roman"/>
          <w:sz w:val="28"/>
          <w:szCs w:val="28"/>
        </w:rPr>
      </w:pPr>
    </w:p>
    <w:p w:rsidR="0096733B" w:rsidRPr="0091575A" w:rsidRDefault="0096733B" w:rsidP="0091575A">
      <w:pPr>
        <w:spacing w:after="0" w:line="240" w:lineRule="auto"/>
        <w:jc w:val="both"/>
        <w:rPr>
          <w:rFonts w:ascii="Times New Roman" w:hAnsi="Times New Roman" w:cs="Times New Roman"/>
          <w:sz w:val="28"/>
          <w:szCs w:val="28"/>
        </w:rPr>
      </w:pPr>
    </w:p>
    <w:sectPr w:rsidR="0096733B" w:rsidRPr="0091575A" w:rsidSect="00D66F3D">
      <w:footerReference w:type="default" r:id="rId8"/>
      <w:footnotePr>
        <w:numRestart w:val="eachPage"/>
      </w:footnotePr>
      <w:endnotePr>
        <w:numFmt w:val="decimal"/>
      </w:endnotePr>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51" w:rsidRDefault="00482851" w:rsidP="004720F0">
      <w:pPr>
        <w:spacing w:after="0" w:line="240" w:lineRule="auto"/>
      </w:pPr>
      <w:r>
        <w:separator/>
      </w:r>
    </w:p>
  </w:endnote>
  <w:endnote w:type="continuationSeparator" w:id="0">
    <w:p w:rsidR="00482851" w:rsidRDefault="00482851" w:rsidP="0047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90943"/>
      <w:docPartObj>
        <w:docPartGallery w:val="Page Numbers (Bottom of Page)"/>
        <w:docPartUnique/>
      </w:docPartObj>
    </w:sdtPr>
    <w:sdtEndPr/>
    <w:sdtContent>
      <w:p w:rsidR="000326B0" w:rsidRDefault="000326B0">
        <w:pPr>
          <w:pStyle w:val="ac"/>
          <w:jc w:val="center"/>
        </w:pPr>
        <w:r>
          <w:fldChar w:fldCharType="begin"/>
        </w:r>
        <w:r>
          <w:instrText>PAGE   \* MERGEFORMAT</w:instrText>
        </w:r>
        <w:r>
          <w:fldChar w:fldCharType="separate"/>
        </w:r>
        <w:r w:rsidR="00B83424">
          <w:rPr>
            <w:noProof/>
          </w:rPr>
          <w:t>12</w:t>
        </w:r>
        <w:r>
          <w:fldChar w:fldCharType="end"/>
        </w:r>
      </w:p>
    </w:sdtContent>
  </w:sdt>
  <w:p w:rsidR="000326B0" w:rsidRDefault="000326B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51" w:rsidRDefault="00482851" w:rsidP="004720F0">
      <w:pPr>
        <w:spacing w:after="0" w:line="240" w:lineRule="auto"/>
      </w:pPr>
      <w:r>
        <w:separator/>
      </w:r>
    </w:p>
  </w:footnote>
  <w:footnote w:type="continuationSeparator" w:id="0">
    <w:p w:rsidR="00482851" w:rsidRDefault="00482851" w:rsidP="004720F0">
      <w:pPr>
        <w:spacing w:after="0" w:line="240" w:lineRule="auto"/>
      </w:pPr>
      <w:r>
        <w:continuationSeparator/>
      </w:r>
    </w:p>
  </w:footnote>
  <w:footnote w:id="1">
    <w:p w:rsidR="002F1BC5" w:rsidRPr="002F1BC5" w:rsidRDefault="002F1BC5" w:rsidP="002F1BC5">
      <w:pPr>
        <w:spacing w:after="0" w:line="240" w:lineRule="auto"/>
        <w:jc w:val="both"/>
        <w:rPr>
          <w:rFonts w:ascii="Times New Roman" w:hAnsi="Times New Roman" w:cs="Times New Roman"/>
          <w:sz w:val="24"/>
          <w:szCs w:val="24"/>
          <w:lang w:val="en-US"/>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Как и большинство великих мистиков, к какой бы традиции они бы ни принадлежали. На тему собственной природы Бога Майстер Экхарт уточняет: «Он представляет собой совершенное Единство, без какой-либо случайной примеси дифференциации, даже в мысли, поскольку все то, что есть в Нем, это сам Бог» (</w:t>
      </w:r>
      <w:r w:rsidRPr="002F1BC5">
        <w:rPr>
          <w:rFonts w:ascii="Times New Roman" w:hAnsi="Times New Roman" w:cs="Times New Roman"/>
          <w:sz w:val="24"/>
          <w:szCs w:val="24"/>
          <w:lang w:val="en-US"/>
        </w:rPr>
        <w:t>Pfeiffer</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F</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Deutsche</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Mystiker</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des</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vierzehnten</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Jahrhunderts</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Vol. 2: Meister Eckhart, 1857. Traitе́ de la consolation divine. P. 443).</w:t>
      </w:r>
    </w:p>
  </w:footnote>
  <w:footnote w:id="2">
    <w:p w:rsidR="002F1BC5" w:rsidRPr="002F1BC5" w:rsidRDefault="002F1BC5" w:rsidP="002F1BC5">
      <w:pPr>
        <w:spacing w:after="0" w:line="240" w:lineRule="auto"/>
        <w:jc w:val="both"/>
        <w:rPr>
          <w:rFonts w:ascii="Times New Roman" w:hAnsi="Times New Roman" w:cs="Times New Roman"/>
          <w:sz w:val="24"/>
          <w:szCs w:val="24"/>
          <w:lang w:val="en-US"/>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lang w:val="en-US"/>
        </w:rPr>
        <w:t xml:space="preserve"> Paratrīśikā-laghu-vṛtti. P. 24.</w:t>
      </w:r>
    </w:p>
  </w:footnote>
  <w:footnote w:id="3">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lang w:val="en-US"/>
        </w:rPr>
        <w:t xml:space="preserve"> jagarādivibhedaṃ ca prakāśayati tatraiva ca svābgedam. </w:t>
      </w:r>
      <w:r w:rsidRPr="002F1BC5">
        <w:rPr>
          <w:rFonts w:ascii="Times New Roman" w:hAnsi="Times New Roman" w:cs="Times New Roman"/>
          <w:sz w:val="24"/>
          <w:szCs w:val="24"/>
        </w:rPr>
        <w:t>Спанда-нирная, карика 3, с. 14.</w:t>
      </w:r>
    </w:p>
  </w:footnote>
  <w:footnote w:id="4">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Ср. мой перевод в: </w:t>
      </w:r>
      <w:r w:rsidRPr="002F1BC5">
        <w:rPr>
          <w:rFonts w:ascii="Times New Roman" w:hAnsi="Times New Roman" w:cs="Times New Roman"/>
          <w:sz w:val="24"/>
          <w:szCs w:val="24"/>
          <w:lang w:val="en-US"/>
        </w:rPr>
        <w:t>Hymnes</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de</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Abhinavagupta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C</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I</w:t>
      </w:r>
      <w:r w:rsidRPr="002F1BC5">
        <w:rPr>
          <w:rFonts w:ascii="Times New Roman" w:hAnsi="Times New Roman" w:cs="Times New Roman"/>
          <w:sz w:val="24"/>
          <w:szCs w:val="24"/>
        </w:rPr>
        <w:t xml:space="preserve">. 1970.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56–58.</w:t>
      </w:r>
    </w:p>
  </w:footnote>
  <w:footnote w:id="5">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Ibid</w:t>
      </w:r>
      <w:r w:rsidRPr="002F1BC5">
        <w:rPr>
          <w:rFonts w:ascii="Times New Roman" w:hAnsi="Times New Roman" w:cs="Times New Roman"/>
          <w:sz w:val="24"/>
          <w:szCs w:val="24"/>
        </w:rPr>
        <w:t>., строфа 4.</w:t>
      </w:r>
    </w:p>
  </w:footnote>
  <w:footnote w:id="6">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На самом деле, сказать так было бы излишне, так как это означает приписывать Единому предикат.</w:t>
      </w:r>
    </w:p>
  </w:footnote>
  <w:footnote w:id="7">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Ср. Коран: «Не браните время, так как время это Аллах». – </w:t>
      </w:r>
      <w:r w:rsidRPr="002F1BC5">
        <w:rPr>
          <w:rFonts w:ascii="Times New Roman" w:hAnsi="Times New Roman" w:cs="Times New Roman"/>
          <w:i/>
          <w:sz w:val="24"/>
          <w:szCs w:val="24"/>
        </w:rPr>
        <w:t>Прим. авт.</w:t>
      </w:r>
      <w:r w:rsidRPr="002F1BC5">
        <w:rPr>
          <w:rFonts w:ascii="Times New Roman" w:hAnsi="Times New Roman" w:cs="Times New Roman"/>
          <w:sz w:val="24"/>
          <w:szCs w:val="24"/>
        </w:rPr>
        <w:t xml:space="preserve">  На самом деле, подобной фразы не содержится в Коране, это из хадиса из «Сахиха Муслима». –</w:t>
      </w:r>
      <w:r w:rsidRPr="002F1BC5">
        <w:rPr>
          <w:rFonts w:ascii="Times New Roman" w:hAnsi="Times New Roman" w:cs="Times New Roman"/>
          <w:i/>
          <w:sz w:val="24"/>
          <w:szCs w:val="24"/>
        </w:rPr>
        <w:t xml:space="preserve"> Прим. пер.</w:t>
      </w:r>
    </w:p>
  </w:footnote>
  <w:footnote w:id="8">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См. шлоки 5–9, 13 и перевод на с. 104. Ср. энергию, которая поглощает Махакалу и вследствие этого именуется Махакалакали,  в этой книге, с. 184.</w:t>
      </w:r>
    </w:p>
  </w:footnote>
  <w:footnote w:id="9">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См. страницы в этой книге, посвященные этой теме, с. 149–599.</w:t>
      </w:r>
    </w:p>
  </w:footnote>
  <w:footnote w:id="10">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Ср. здесь с. 95.</w:t>
      </w:r>
    </w:p>
  </w:footnote>
  <w:footnote w:id="11">
    <w:p w:rsidR="002F1BC5" w:rsidRPr="002F1BC5" w:rsidRDefault="002F1BC5" w:rsidP="002F1BC5">
      <w:pPr>
        <w:pStyle w:val="a3"/>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Об энергии высшего обладающего сознанием субъекта, именуемого </w:t>
      </w:r>
      <w:r w:rsidRPr="002F1BC5">
        <w:rPr>
          <w:rFonts w:ascii="Times New Roman" w:hAnsi="Times New Roman" w:cs="Times New Roman"/>
          <w:sz w:val="24"/>
          <w:szCs w:val="24"/>
          <w:lang w:val="en-US"/>
        </w:rPr>
        <w:t>mah</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k</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la</w:t>
      </w:r>
      <w:r w:rsidRPr="002F1BC5">
        <w:rPr>
          <w:rFonts w:ascii="Times New Roman" w:hAnsi="Times New Roman" w:cs="Times New Roman"/>
          <w:sz w:val="24"/>
          <w:szCs w:val="24"/>
        </w:rPr>
        <w:t>, см. в этой книге с. 183–185.</w:t>
      </w:r>
    </w:p>
  </w:footnote>
  <w:footnote w:id="12">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Мы не будем касаться этой темы в нынешнем исследовании, так как слишком мало известно об этих практиках в системе </w:t>
      </w:r>
      <w:r w:rsidRPr="002F1BC5">
        <w:rPr>
          <w:rFonts w:ascii="Times New Roman" w:hAnsi="Times New Roman" w:cs="Times New Roman"/>
          <w:i/>
          <w:sz w:val="24"/>
          <w:szCs w:val="24"/>
        </w:rPr>
        <w:t>крама</w:t>
      </w:r>
      <w:r w:rsidRPr="002F1BC5">
        <w:rPr>
          <w:rFonts w:ascii="Times New Roman" w:hAnsi="Times New Roman" w:cs="Times New Roman"/>
          <w:sz w:val="24"/>
          <w:szCs w:val="24"/>
        </w:rPr>
        <w:t xml:space="preserve">, за исключением их упоминания в «Махартха-манджари» (см. с. 54–57) и «Маханая-пракаше». Мы оставим их детальное исследование для работы, посвященной кундалини и школе </w:t>
      </w:r>
      <w:r w:rsidRPr="002F1BC5">
        <w:rPr>
          <w:rFonts w:ascii="Times New Roman" w:hAnsi="Times New Roman" w:cs="Times New Roman"/>
          <w:i/>
          <w:sz w:val="24"/>
          <w:szCs w:val="24"/>
        </w:rPr>
        <w:t>кула</w:t>
      </w:r>
      <w:r w:rsidRPr="002F1BC5">
        <w:rPr>
          <w:rFonts w:ascii="Times New Roman" w:hAnsi="Times New Roman" w:cs="Times New Roman"/>
          <w:sz w:val="24"/>
          <w:szCs w:val="24"/>
        </w:rPr>
        <w:t>, где они и обнаруживают свое подлинное значение.</w:t>
      </w:r>
    </w:p>
  </w:footnote>
  <w:footnote w:id="13">
    <w:p w:rsidR="002F1BC5" w:rsidRPr="002F1BC5" w:rsidRDefault="002F1BC5" w:rsidP="002F1BC5">
      <w:pPr>
        <w:spacing w:after="0" w:line="240" w:lineRule="auto"/>
        <w:jc w:val="both"/>
        <w:rPr>
          <w:rFonts w:ascii="Times New Roman" w:hAnsi="Times New Roman" w:cs="Times New Roman"/>
          <w:sz w:val="24"/>
          <w:szCs w:val="24"/>
          <w:lang w:val="en-US"/>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lang w:val="en-US"/>
        </w:rPr>
        <w:t xml:space="preserve">  </w:t>
      </w:r>
      <w:r w:rsidRPr="002F1BC5">
        <w:rPr>
          <w:rFonts w:ascii="Times New Roman" w:hAnsi="Times New Roman" w:cs="Times New Roman"/>
          <w:sz w:val="24"/>
          <w:szCs w:val="24"/>
        </w:rPr>
        <w:t>См</w:t>
      </w:r>
      <w:r w:rsidRPr="002F1BC5">
        <w:rPr>
          <w:rFonts w:ascii="Times New Roman" w:hAnsi="Times New Roman" w:cs="Times New Roman"/>
          <w:sz w:val="24"/>
          <w:szCs w:val="24"/>
          <w:lang w:val="en-US"/>
        </w:rPr>
        <w:t>. Hymnes of Abhinavagupta. P. 61–63.</w:t>
      </w:r>
    </w:p>
  </w:footnote>
  <w:footnote w:id="14">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О </w:t>
      </w:r>
      <w:r w:rsidRPr="002F1BC5">
        <w:rPr>
          <w:rFonts w:ascii="Times New Roman" w:hAnsi="Times New Roman" w:cs="Times New Roman"/>
          <w:i/>
          <w:sz w:val="24"/>
          <w:szCs w:val="24"/>
        </w:rPr>
        <w:t>викальпе</w:t>
      </w:r>
      <w:r w:rsidRPr="002F1BC5">
        <w:rPr>
          <w:rFonts w:ascii="Times New Roman" w:hAnsi="Times New Roman" w:cs="Times New Roman"/>
          <w:sz w:val="24"/>
          <w:szCs w:val="24"/>
        </w:rPr>
        <w:t xml:space="preserve"> и двойственности см. </w:t>
      </w:r>
      <w:r w:rsidRPr="002F1BC5">
        <w:rPr>
          <w:rFonts w:ascii="Times New Roman" w:hAnsi="Times New Roman" w:cs="Times New Roman"/>
          <w:sz w:val="24"/>
          <w:szCs w:val="24"/>
          <w:lang w:val="en-US"/>
        </w:rPr>
        <w:t>Introduction au Kramastotra. P. 110</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 xml:space="preserve">Īśvara-pratyabhijñā-vimarśinī.  </w:t>
      </w:r>
      <w:r w:rsidRPr="002F1BC5">
        <w:rPr>
          <w:rFonts w:ascii="Times New Roman" w:hAnsi="Times New Roman" w:cs="Times New Roman"/>
          <w:sz w:val="24"/>
          <w:szCs w:val="24"/>
        </w:rPr>
        <w:t>1.6.3.</w:t>
      </w:r>
    </w:p>
  </w:footnote>
  <w:footnote w:id="15">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i/>
          <w:sz w:val="24"/>
          <w:szCs w:val="24"/>
        </w:rPr>
        <w:t>Шактопая</w:t>
      </w:r>
      <w:r w:rsidRPr="002F1BC5">
        <w:rPr>
          <w:rFonts w:ascii="Times New Roman" w:hAnsi="Times New Roman" w:cs="Times New Roman"/>
          <w:sz w:val="24"/>
          <w:szCs w:val="24"/>
        </w:rPr>
        <w:t xml:space="preserve">. Из опасения повториться я не буду распространяться о трех путях, подробно описанных в </w:t>
      </w:r>
      <w:r w:rsidRPr="002F1BC5">
        <w:rPr>
          <w:rFonts w:ascii="Times New Roman" w:hAnsi="Times New Roman" w:cs="Times New Roman"/>
          <w:i/>
          <w:sz w:val="24"/>
          <w:szCs w:val="24"/>
        </w:rPr>
        <w:t>трике</w:t>
      </w:r>
      <w:r w:rsidRPr="002F1BC5">
        <w:rPr>
          <w:rFonts w:ascii="Times New Roman" w:hAnsi="Times New Roman" w:cs="Times New Roman"/>
          <w:sz w:val="24"/>
          <w:szCs w:val="24"/>
        </w:rPr>
        <w:t xml:space="preserve">; о них идет речь в каждой из моих книг: Mahārtha-mañjarī.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xml:space="preserve">. 42 и далее; Vijñāna-bhairava.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xml:space="preserve">. 23–65; </w:t>
      </w:r>
      <w:r w:rsidRPr="002F1BC5">
        <w:rPr>
          <w:rFonts w:ascii="Times New Roman" w:hAnsi="Times New Roman" w:cs="Times New Roman"/>
          <w:sz w:val="24"/>
          <w:szCs w:val="24"/>
          <w:lang w:val="en-US"/>
        </w:rPr>
        <w:t>Param</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rthas</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ra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xml:space="preserve">. 41 и далее; </w:t>
      </w:r>
      <w:r w:rsidRPr="002F1BC5">
        <w:rPr>
          <w:rFonts w:ascii="Times New Roman" w:hAnsi="Times New Roman" w:cs="Times New Roman"/>
          <w:sz w:val="24"/>
          <w:szCs w:val="24"/>
          <w:lang w:val="en-US"/>
        </w:rPr>
        <w:t>Hymnes</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of</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Abhinavagupta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11–23. Кроме того, путям и связанным с ними инициациям посвящена моя работа о первых главах «Тантралоки». А значит, мне достаточно сказать, что путь индивида (</w:t>
      </w:r>
      <w:r w:rsidRPr="002F1BC5">
        <w:rPr>
          <w:rFonts w:ascii="Times New Roman" w:hAnsi="Times New Roman" w:cs="Times New Roman"/>
          <w:i/>
          <w:sz w:val="24"/>
          <w:szCs w:val="24"/>
        </w:rPr>
        <w:t>анавопая</w:t>
      </w:r>
      <w:r w:rsidRPr="002F1BC5">
        <w:rPr>
          <w:rFonts w:ascii="Times New Roman" w:hAnsi="Times New Roman" w:cs="Times New Roman"/>
          <w:sz w:val="24"/>
          <w:szCs w:val="24"/>
        </w:rPr>
        <w:t xml:space="preserve">), ведущий к покою, восхваляет усилие, поддерживаемое на всех уровнях, телесном, звуковом и интеллектуальном... Абхинавагупта предпочитает высший путь школы </w:t>
      </w:r>
      <w:r w:rsidRPr="002F1BC5">
        <w:rPr>
          <w:rFonts w:ascii="Times New Roman" w:hAnsi="Times New Roman" w:cs="Times New Roman"/>
          <w:i/>
          <w:sz w:val="24"/>
          <w:szCs w:val="24"/>
        </w:rPr>
        <w:t>кулы</w:t>
      </w:r>
      <w:r w:rsidRPr="002F1BC5">
        <w:rPr>
          <w:rFonts w:ascii="Times New Roman" w:hAnsi="Times New Roman" w:cs="Times New Roman"/>
          <w:sz w:val="24"/>
          <w:szCs w:val="24"/>
        </w:rPr>
        <w:t xml:space="preserve">, называемый </w:t>
      </w:r>
      <w:r w:rsidRPr="002F1BC5">
        <w:rPr>
          <w:rFonts w:ascii="Times New Roman" w:hAnsi="Times New Roman" w:cs="Times New Roman"/>
          <w:i/>
          <w:sz w:val="24"/>
          <w:szCs w:val="24"/>
        </w:rPr>
        <w:t>шамбхавопая</w:t>
      </w:r>
      <w:r w:rsidRPr="002F1BC5">
        <w:rPr>
          <w:rFonts w:ascii="Times New Roman" w:hAnsi="Times New Roman" w:cs="Times New Roman"/>
          <w:sz w:val="24"/>
          <w:szCs w:val="24"/>
        </w:rPr>
        <w:t>, на котором позволяют захватить себя милости, сердечному порыву, заменяющему всякое усилие. Шивананда и</w:t>
      </w:r>
      <w:r w:rsidRPr="002F1BC5">
        <w:rPr>
          <w:rFonts w:ascii="Times New Roman" w:hAnsi="Times New Roman" w:cs="Times New Roman"/>
          <w:i/>
          <w:sz w:val="24"/>
          <w:szCs w:val="24"/>
        </w:rPr>
        <w:t xml:space="preserve"> крама</w:t>
      </w:r>
      <w:r w:rsidRPr="002F1BC5">
        <w:rPr>
          <w:rFonts w:ascii="Times New Roman" w:hAnsi="Times New Roman" w:cs="Times New Roman"/>
          <w:sz w:val="24"/>
          <w:szCs w:val="24"/>
        </w:rPr>
        <w:t xml:space="preserve"> находятся между этих двух путей, на пути энергии (</w:t>
      </w:r>
      <w:r w:rsidRPr="002F1BC5">
        <w:rPr>
          <w:rFonts w:ascii="Times New Roman" w:hAnsi="Times New Roman" w:cs="Times New Roman"/>
          <w:i/>
          <w:sz w:val="24"/>
          <w:szCs w:val="24"/>
        </w:rPr>
        <w:t>шактопая</w:t>
      </w:r>
      <w:r w:rsidRPr="002F1BC5">
        <w:rPr>
          <w:rFonts w:ascii="Times New Roman" w:hAnsi="Times New Roman" w:cs="Times New Roman"/>
          <w:sz w:val="24"/>
          <w:szCs w:val="24"/>
        </w:rPr>
        <w:t>) и мистического различения, отвергающего также усилие в пользу естественного движения, проистекающего из самадхи. На эту тему см. с. 20.</w:t>
      </w:r>
    </w:p>
  </w:footnote>
  <w:footnote w:id="16">
    <w:p w:rsidR="002F1BC5" w:rsidRPr="00B712BC" w:rsidRDefault="002F1BC5" w:rsidP="002F1BC5">
      <w:pPr>
        <w:spacing w:after="0" w:line="240" w:lineRule="auto"/>
        <w:jc w:val="both"/>
        <w:rPr>
          <w:rFonts w:ascii="Times New Roman" w:hAnsi="Times New Roman" w:cs="Times New Roman"/>
          <w:sz w:val="24"/>
          <w:szCs w:val="24"/>
          <w:lang w:val="en-US"/>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«Когда приносят подношение на жертвенный огонь – это вместилище великой Пустоты – элементы, органы, объекты, и включая мышление, вот истинное подношение, в котором сознание выполняет роль жертвенной ложки». </w:t>
      </w:r>
      <w:r w:rsidRPr="002F1BC5">
        <w:rPr>
          <w:rFonts w:ascii="Times New Roman" w:hAnsi="Times New Roman" w:cs="Times New Roman"/>
          <w:sz w:val="24"/>
          <w:szCs w:val="24"/>
          <w:lang w:val="en-US"/>
        </w:rPr>
        <w:t>Vij</w:t>
      </w:r>
      <w:r w:rsidRPr="002F1BC5">
        <w:rPr>
          <w:rFonts w:ascii="Times New Roman" w:hAnsi="Times New Roman" w:cs="Times New Roman"/>
          <w:sz w:val="24"/>
          <w:szCs w:val="24"/>
        </w:rPr>
        <w:t>ñā</w:t>
      </w:r>
      <w:r w:rsidRPr="002F1BC5">
        <w:rPr>
          <w:rFonts w:ascii="Times New Roman" w:hAnsi="Times New Roman" w:cs="Times New Roman"/>
          <w:sz w:val="24"/>
          <w:szCs w:val="24"/>
          <w:lang w:val="en-US"/>
        </w:rPr>
        <w:t>na</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bhairava</w:t>
      </w:r>
      <w:r w:rsidRPr="002F1BC5">
        <w:rPr>
          <w:rFonts w:ascii="Times New Roman" w:hAnsi="Times New Roman" w:cs="Times New Roman"/>
          <w:sz w:val="24"/>
          <w:szCs w:val="24"/>
        </w:rPr>
        <w:t xml:space="preserve">, шлока 149. Абхинавагупта также останавливается на огне Четвертого состояния, </w:t>
      </w:r>
      <w:r w:rsidRPr="000A329D">
        <w:rPr>
          <w:rFonts w:ascii="Times New Roman" w:hAnsi="Times New Roman" w:cs="Times New Roman"/>
          <w:i/>
          <w:sz w:val="24"/>
          <w:szCs w:val="24"/>
        </w:rPr>
        <w:t xml:space="preserve">нирвикальпа-самадхи, </w:t>
      </w:r>
      <w:r w:rsidRPr="002F1BC5">
        <w:rPr>
          <w:rFonts w:ascii="Times New Roman" w:hAnsi="Times New Roman" w:cs="Times New Roman"/>
          <w:sz w:val="24"/>
          <w:szCs w:val="24"/>
        </w:rPr>
        <w:t>которое соответствует интерстициальной пустоте (</w:t>
      </w:r>
      <w:r w:rsidRPr="002F1BC5">
        <w:rPr>
          <w:rFonts w:ascii="Times New Roman" w:hAnsi="Times New Roman" w:cs="Times New Roman"/>
          <w:sz w:val="24"/>
          <w:szCs w:val="24"/>
          <w:lang w:val="en-US"/>
        </w:rPr>
        <w:t>Tantraloka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V</w:t>
      </w:r>
      <w:r w:rsidRPr="002F1BC5">
        <w:rPr>
          <w:rFonts w:ascii="Times New Roman" w:hAnsi="Times New Roman" w:cs="Times New Roman"/>
          <w:sz w:val="24"/>
          <w:szCs w:val="24"/>
        </w:rPr>
        <w:t>.22). А также в этой книге см. с. 60.</w:t>
      </w:r>
    </w:p>
  </w:footnote>
  <w:footnote w:id="17">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К их числу принадлежат Рудракали, Мартандакали, Парамаркакали, Калагнирудракали и Махакалакали. Старинная Крама-стотра, шлоки 7–12. Энергия, сияние и тепло объясняют предпочтение, отдаваемое образу огня.</w:t>
      </w:r>
    </w:p>
  </w:footnote>
  <w:footnote w:id="18">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Но остережемся представлять, с одной стороны, предмет, а с другой, его отражение в зеркале.</w:t>
      </w:r>
    </w:p>
  </w:footnote>
  <w:footnote w:id="19">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Первоначальный образ космического колеса, колеса нории, был представлен Махешваранандой в его «Махартха-манджари», шлока 26. На окружности чашечки выступают символами разнообразных миров, спицы образуют шесть путей реального, а веревка, приводящая в движение колесо, это божественная энергия, заставляющая кружить вихрем миры на манер волчка, когда мы его заводим.</w:t>
      </w:r>
    </w:p>
  </w:footnote>
  <w:footnote w:id="20">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На эту тему см. в этой книге с. 55 и Mahārtha-mañjarī.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52. В действительности колеса и спираль образуют единое целое, когда к концу, с обыкновением переходить от одного круга в другой, мы замыкаем все словно как в спираль.</w:t>
      </w:r>
    </w:p>
  </w:footnote>
  <w:footnote w:id="21">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«Ты не был иным, чем Он, но ты не знал, что ты был Он» (Коран).</w:t>
      </w:r>
    </w:p>
  </w:footnote>
  <w:footnote w:id="22">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Шивананданатха, кажется, был одним из первых мистиков в Индии, кто остановился на </w:t>
      </w:r>
      <w:r w:rsidRPr="002F1BC5">
        <w:rPr>
          <w:rFonts w:ascii="Times New Roman" w:hAnsi="Times New Roman" w:cs="Times New Roman"/>
          <w:i/>
          <w:sz w:val="24"/>
          <w:szCs w:val="24"/>
        </w:rPr>
        <w:t>сахадже</w:t>
      </w:r>
      <w:r w:rsidRPr="002F1BC5">
        <w:rPr>
          <w:rFonts w:ascii="Times New Roman" w:hAnsi="Times New Roman" w:cs="Times New Roman"/>
          <w:sz w:val="24"/>
          <w:szCs w:val="24"/>
        </w:rPr>
        <w:t xml:space="preserve">. Горакшанатха последовал ему по времени, потому что он неоднократно цитирует отрывки из Абхинавагупты в своей «Амараугха-шасане».  </w:t>
      </w:r>
      <w:r w:rsidRPr="002F1BC5">
        <w:rPr>
          <w:rFonts w:ascii="Times New Roman" w:hAnsi="Times New Roman" w:cs="Times New Roman"/>
          <w:sz w:val="24"/>
          <w:szCs w:val="24"/>
          <w:lang w:val="en-US"/>
        </w:rPr>
        <w:t>K</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S</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Bombay</w:t>
      </w:r>
      <w:r w:rsidRPr="002F1BC5">
        <w:rPr>
          <w:rFonts w:ascii="Times New Roman" w:hAnsi="Times New Roman" w:cs="Times New Roman"/>
          <w:sz w:val="24"/>
          <w:szCs w:val="24"/>
        </w:rPr>
        <w:t>, 1918.</w:t>
      </w:r>
    </w:p>
  </w:footnote>
  <w:footnote w:id="23">
    <w:p w:rsidR="002F1BC5" w:rsidRPr="002F1BC5" w:rsidRDefault="002F1BC5" w:rsidP="002F1BC5">
      <w:pPr>
        <w:spacing w:after="0" w:line="240" w:lineRule="auto"/>
        <w:jc w:val="both"/>
        <w:rPr>
          <w:rFonts w:ascii="Times New Roman" w:hAnsi="Times New Roman" w:cs="Times New Roman"/>
          <w:sz w:val="24"/>
          <w:szCs w:val="24"/>
          <w:lang w:val="en-US"/>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«Всегда-уже-здесь» Мартина Хайдеггера и для Майстера Экхарта врожденность (</w:t>
      </w:r>
      <w:r w:rsidRPr="002F1BC5">
        <w:rPr>
          <w:rFonts w:ascii="Times New Roman" w:hAnsi="Times New Roman" w:cs="Times New Roman"/>
          <w:sz w:val="24"/>
          <w:szCs w:val="24"/>
          <w:lang w:val="en-US"/>
        </w:rPr>
        <w:t>einberekeit</w:t>
      </w:r>
      <w:r w:rsidRPr="002F1BC5">
        <w:rPr>
          <w:rFonts w:ascii="Times New Roman" w:hAnsi="Times New Roman" w:cs="Times New Roman"/>
          <w:sz w:val="24"/>
          <w:szCs w:val="24"/>
        </w:rPr>
        <w:t>), которую он добавляет к единству (</w:t>
      </w:r>
      <w:r w:rsidRPr="002F1BC5">
        <w:rPr>
          <w:rFonts w:ascii="Times New Roman" w:hAnsi="Times New Roman" w:cs="Times New Roman"/>
          <w:sz w:val="24"/>
          <w:szCs w:val="24"/>
          <w:lang w:val="en-US"/>
        </w:rPr>
        <w:t>einikeit</w:t>
      </w:r>
      <w:r w:rsidRPr="002F1BC5">
        <w:rPr>
          <w:rFonts w:ascii="Times New Roman" w:hAnsi="Times New Roman" w:cs="Times New Roman"/>
          <w:sz w:val="24"/>
          <w:szCs w:val="24"/>
        </w:rPr>
        <w:t>), по ту сторону формы и духовности: «Ты должен любить Бога не духовно &lt;...&gt; так как сколь твоя душа духовна, она имеет образы (</w:t>
      </w:r>
      <w:r w:rsidRPr="002F1BC5">
        <w:rPr>
          <w:rFonts w:ascii="Times New Roman" w:hAnsi="Times New Roman" w:cs="Times New Roman"/>
          <w:sz w:val="24"/>
          <w:szCs w:val="24"/>
          <w:lang w:val="en-US"/>
        </w:rPr>
        <w:t>bilde</w:t>
      </w:r>
      <w:r w:rsidRPr="002F1BC5">
        <w:rPr>
          <w:rFonts w:ascii="Times New Roman" w:hAnsi="Times New Roman" w:cs="Times New Roman"/>
          <w:sz w:val="24"/>
          <w:szCs w:val="24"/>
        </w:rPr>
        <w:t xml:space="preserve">), сколь она имеет образы, у нее нет ни единства, ни врожденности, сколь у нее нет врожденности, ты не любишь Бога по-настоящему, поскольку подлинная любовь является врожденной». </w:t>
      </w:r>
      <w:r w:rsidRPr="002F1BC5">
        <w:rPr>
          <w:rFonts w:ascii="Times New Roman" w:hAnsi="Times New Roman" w:cs="Times New Roman"/>
          <w:sz w:val="24"/>
          <w:szCs w:val="24"/>
          <w:lang w:val="en-US"/>
        </w:rPr>
        <w:t>Pfeifer</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Op</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cit</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Sermon</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XCIX</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xml:space="preserve">. 320. И в другом месте: «Я утверждал и еще раз утверждаю, что ныне у меня есть все то, чем я должен владеть вечно». </w:t>
      </w:r>
      <w:r w:rsidRPr="002F1BC5">
        <w:rPr>
          <w:rFonts w:ascii="Times New Roman" w:hAnsi="Times New Roman" w:cs="Times New Roman"/>
          <w:sz w:val="24"/>
          <w:szCs w:val="24"/>
          <w:lang w:val="en-US"/>
        </w:rPr>
        <w:t>Jostes F. Meister Eckhart  und seine Juenger. Fribourg, 1895. № 82.</w:t>
      </w:r>
    </w:p>
  </w:footnote>
  <w:footnote w:id="24">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lang w:val="en-US"/>
        </w:rPr>
        <w:t xml:space="preserve"> </w:t>
      </w:r>
      <w:r w:rsidRPr="002F1BC5">
        <w:rPr>
          <w:rFonts w:ascii="Times New Roman" w:hAnsi="Times New Roman" w:cs="Times New Roman"/>
          <w:sz w:val="24"/>
          <w:szCs w:val="24"/>
        </w:rPr>
        <w:t>Ср</w:t>
      </w:r>
      <w:r w:rsidRPr="002F1BC5">
        <w:rPr>
          <w:rFonts w:ascii="Times New Roman" w:hAnsi="Times New Roman" w:cs="Times New Roman"/>
          <w:sz w:val="24"/>
          <w:szCs w:val="24"/>
          <w:lang w:val="en-US"/>
        </w:rPr>
        <w:t xml:space="preserve">. Mahārtha-mañjarī. </w:t>
      </w:r>
      <w:r w:rsidRPr="002F1BC5">
        <w:rPr>
          <w:rFonts w:ascii="Times New Roman" w:hAnsi="Times New Roman" w:cs="Times New Roman"/>
          <w:sz w:val="24"/>
          <w:szCs w:val="24"/>
        </w:rPr>
        <w:t>Р. 63–65.</w:t>
      </w:r>
    </w:p>
  </w:footnote>
  <w:footnote w:id="25">
    <w:p w:rsidR="002F1BC5" w:rsidRPr="002F1BC5" w:rsidRDefault="002F1BC5" w:rsidP="002F1BC5">
      <w:pPr>
        <w:pStyle w:val="a3"/>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Более подробно см. мою диссертацию «Мгновенье и причина», которую я защитила в 1949 г. и опубликовала у «</w:t>
      </w:r>
      <w:r w:rsidRPr="002F1BC5">
        <w:rPr>
          <w:rFonts w:ascii="Times New Roman" w:hAnsi="Times New Roman" w:cs="Times New Roman"/>
          <w:sz w:val="24"/>
          <w:szCs w:val="24"/>
          <w:lang w:val="en-US"/>
        </w:rPr>
        <w:t>Vrin</w:t>
      </w:r>
      <w:r w:rsidRPr="002F1BC5">
        <w:rPr>
          <w:rFonts w:ascii="Times New Roman" w:hAnsi="Times New Roman" w:cs="Times New Roman"/>
          <w:sz w:val="24"/>
          <w:szCs w:val="24"/>
        </w:rPr>
        <w:t xml:space="preserve">» в 1955 г., с. 277 и далее. Я буду развивать эту тему в моей будущей работе, посвященной путям к освобождению. </w:t>
      </w:r>
    </w:p>
  </w:footnote>
  <w:footnote w:id="26">
    <w:p w:rsidR="002F1BC5" w:rsidRPr="002F1BC5" w:rsidRDefault="002F1BC5" w:rsidP="002F1BC5">
      <w:pPr>
        <w:pStyle w:val="a3"/>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Там же. С. 319.</w:t>
      </w:r>
    </w:p>
  </w:footnote>
  <w:footnote w:id="27">
    <w:p w:rsidR="002F1BC5" w:rsidRPr="002F1BC5" w:rsidRDefault="002F1BC5" w:rsidP="002F1BC5">
      <w:pPr>
        <w:pStyle w:val="a3"/>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Комментарий. С. 2–7. </w:t>
      </w:r>
    </w:p>
  </w:footnote>
  <w:footnote w:id="28">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asphuṭa, sphuṭatābhāvi, prasphuṭa и sphuṭita. Мы займемся подробным изучением этих стихов, когда речь пойдет о пути энергии в нашей будущей работе.</w:t>
      </w:r>
    </w:p>
  </w:footnote>
  <w:footnote w:id="29">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Чтобы их развязать.</w:t>
      </w:r>
    </w:p>
  </w:footnote>
  <w:footnote w:id="30">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Tantraloka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IV</w:t>
      </w:r>
      <w:r w:rsidRPr="002F1BC5">
        <w:rPr>
          <w:rFonts w:ascii="Times New Roman" w:hAnsi="Times New Roman" w:cs="Times New Roman"/>
          <w:sz w:val="24"/>
          <w:szCs w:val="24"/>
        </w:rPr>
        <w:t>.13.</w:t>
      </w:r>
    </w:p>
  </w:footnote>
  <w:footnote w:id="31">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Это колебание между альтернативами (</w:t>
      </w:r>
      <w:r w:rsidRPr="002F1BC5">
        <w:rPr>
          <w:rFonts w:ascii="Times New Roman" w:hAnsi="Times New Roman" w:cs="Times New Roman"/>
          <w:i/>
          <w:sz w:val="24"/>
          <w:szCs w:val="24"/>
        </w:rPr>
        <w:t>викальпами</w:t>
      </w:r>
      <w:r w:rsidRPr="002F1BC5">
        <w:rPr>
          <w:rFonts w:ascii="Times New Roman" w:hAnsi="Times New Roman" w:cs="Times New Roman"/>
          <w:sz w:val="24"/>
          <w:szCs w:val="24"/>
        </w:rPr>
        <w:t xml:space="preserve">). См. Ригведа </w:t>
      </w:r>
      <w:r w:rsidRPr="002F1BC5">
        <w:rPr>
          <w:rFonts w:ascii="Times New Roman" w:hAnsi="Times New Roman" w:cs="Times New Roman"/>
          <w:sz w:val="24"/>
          <w:szCs w:val="24"/>
          <w:lang w:val="en-US"/>
        </w:rPr>
        <w:t>V</w:t>
      </w:r>
      <w:r w:rsidRPr="002F1BC5">
        <w:rPr>
          <w:rFonts w:ascii="Times New Roman" w:hAnsi="Times New Roman" w:cs="Times New Roman"/>
          <w:sz w:val="24"/>
          <w:szCs w:val="24"/>
        </w:rPr>
        <w:t xml:space="preserve">.42.11 о Рудре и его луке. </w:t>
      </w:r>
    </w:p>
  </w:footnote>
  <w:footnote w:id="32">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icch</w:t>
      </w:r>
      <w:r w:rsidRPr="002F1BC5">
        <w:rPr>
          <w:rFonts w:ascii="Times New Roman" w:hAnsi="Times New Roman" w:cs="Times New Roman"/>
          <w:sz w:val="24"/>
          <w:szCs w:val="24"/>
        </w:rPr>
        <w:t xml:space="preserve">ā, в которой нет ничего от намерения в собственном смысле этого слова, связанного с преднамеренностью и усилием. Это непредопределенное намерение, намерение первого взгляда и первого движения в спонтанности недифференцированного «Я», вне всякого дискурсивного мышления, когда воспринимаемые объекты, не отличающиеся друг от друга, тождественны «Я» (Īśvara-pratyabhijñā-vimarśinī. </w:t>
      </w:r>
      <w:r w:rsidRPr="002F1BC5">
        <w:rPr>
          <w:rFonts w:ascii="Times New Roman" w:hAnsi="Times New Roman" w:cs="Times New Roman"/>
          <w:sz w:val="24"/>
          <w:szCs w:val="24"/>
          <w:lang w:val="en-US"/>
        </w:rPr>
        <w:t>V</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II</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265–267).</w:t>
      </w:r>
    </w:p>
  </w:footnote>
  <w:footnote w:id="33">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Стрела устремляется только из этой бездонной глубины, которая не перестает погружаться в саму себя в своем блаженстве, этот океан энергии (</w:t>
      </w:r>
      <w:r w:rsidRPr="002F1BC5">
        <w:rPr>
          <w:rFonts w:ascii="Times New Roman" w:hAnsi="Times New Roman" w:cs="Times New Roman"/>
          <w:i/>
          <w:sz w:val="24"/>
          <w:szCs w:val="24"/>
        </w:rPr>
        <w:t>кула</w:t>
      </w:r>
      <w:r w:rsidRPr="002F1BC5">
        <w:rPr>
          <w:rFonts w:ascii="Times New Roman" w:hAnsi="Times New Roman" w:cs="Times New Roman"/>
          <w:sz w:val="24"/>
          <w:szCs w:val="24"/>
        </w:rPr>
        <w:t>), на который указывает гимн Кали, см. с. 111.</w:t>
      </w:r>
    </w:p>
  </w:footnote>
  <w:footnote w:id="34">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w:t>
      </w:r>
      <w:r w:rsidRPr="002F1BC5">
        <w:rPr>
          <w:rFonts w:ascii="Times New Roman" w:hAnsi="Times New Roman" w:cs="Times New Roman"/>
          <w:sz w:val="24"/>
          <w:szCs w:val="24"/>
        </w:rPr>
        <w:t>ś</w:t>
      </w:r>
      <w:r w:rsidRPr="002F1BC5">
        <w:rPr>
          <w:rFonts w:ascii="Times New Roman" w:hAnsi="Times New Roman" w:cs="Times New Roman"/>
          <w:sz w:val="24"/>
          <w:szCs w:val="24"/>
          <w:lang w:val="en-US"/>
        </w:rPr>
        <w:t>vara</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pratyabhij</w:t>
      </w:r>
      <w:r w:rsidRPr="002F1BC5">
        <w:rPr>
          <w:rFonts w:ascii="Times New Roman" w:hAnsi="Times New Roman" w:cs="Times New Roman"/>
          <w:sz w:val="24"/>
          <w:szCs w:val="24"/>
        </w:rPr>
        <w:t>ñā-</w:t>
      </w:r>
      <w:r w:rsidRPr="002F1BC5">
        <w:rPr>
          <w:rFonts w:ascii="Times New Roman" w:hAnsi="Times New Roman" w:cs="Times New Roman"/>
          <w:sz w:val="24"/>
          <w:szCs w:val="24"/>
          <w:lang w:val="en-US"/>
        </w:rPr>
        <w:t>vimar</w:t>
      </w:r>
      <w:r w:rsidRPr="002F1BC5">
        <w:rPr>
          <w:rFonts w:ascii="Times New Roman" w:hAnsi="Times New Roman" w:cs="Times New Roman"/>
          <w:sz w:val="24"/>
          <w:szCs w:val="24"/>
        </w:rPr>
        <w:t>ś</w:t>
      </w:r>
      <w:r w:rsidRPr="002F1BC5">
        <w:rPr>
          <w:rFonts w:ascii="Times New Roman" w:hAnsi="Times New Roman" w:cs="Times New Roman"/>
          <w:sz w:val="24"/>
          <w:szCs w:val="24"/>
          <w:lang w:val="en-US"/>
        </w:rPr>
        <w:t>in</w:t>
      </w:r>
      <w:r w:rsidRPr="002F1BC5">
        <w:rPr>
          <w:rFonts w:ascii="Times New Roman" w:hAnsi="Times New Roman" w:cs="Times New Roman"/>
          <w:sz w:val="24"/>
          <w:szCs w:val="24"/>
        </w:rPr>
        <w:t xml:space="preserve">ī. </w:t>
      </w:r>
      <w:r w:rsidRPr="002F1BC5">
        <w:rPr>
          <w:rFonts w:ascii="Times New Roman" w:hAnsi="Times New Roman" w:cs="Times New Roman"/>
          <w:sz w:val="24"/>
          <w:szCs w:val="24"/>
          <w:lang w:val="en-US"/>
        </w:rPr>
        <w:t>V</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II</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xml:space="preserve">. 266, карика 11: </w:t>
      </w:r>
      <w:r w:rsidRPr="002F1BC5">
        <w:rPr>
          <w:rFonts w:ascii="Times New Roman" w:hAnsi="Times New Roman" w:cs="Times New Roman"/>
          <w:sz w:val="24"/>
          <w:szCs w:val="24"/>
          <w:lang w:val="en-US"/>
        </w:rPr>
        <w:t>parij</w:t>
      </w:r>
      <w:r w:rsidRPr="002F1BC5">
        <w:rPr>
          <w:rFonts w:ascii="Times New Roman" w:hAnsi="Times New Roman" w:cs="Times New Roman"/>
          <w:sz w:val="24"/>
          <w:szCs w:val="24"/>
        </w:rPr>
        <w:t>ñā</w:t>
      </w:r>
      <w:r w:rsidRPr="002F1BC5">
        <w:rPr>
          <w:rFonts w:ascii="Times New Roman" w:hAnsi="Times New Roman" w:cs="Times New Roman"/>
          <w:sz w:val="24"/>
          <w:szCs w:val="24"/>
          <w:lang w:val="en-US"/>
        </w:rPr>
        <w:t>taye</w:t>
      </w:r>
      <w:r w:rsidRPr="002F1BC5">
        <w:rPr>
          <w:rFonts w:ascii="Times New Roman" w:hAnsi="Times New Roman" w:cs="Times New Roman"/>
          <w:sz w:val="24"/>
          <w:szCs w:val="24"/>
        </w:rPr>
        <w:t>ś</w:t>
      </w:r>
      <w:r w:rsidRPr="002F1BC5">
        <w:rPr>
          <w:rFonts w:ascii="Times New Roman" w:hAnsi="Times New Roman" w:cs="Times New Roman"/>
          <w:sz w:val="24"/>
          <w:szCs w:val="24"/>
          <w:lang w:val="en-US"/>
        </w:rPr>
        <w:t>a</w:t>
      </w:r>
      <w:r w:rsidRPr="002F1BC5">
        <w:rPr>
          <w:rFonts w:ascii="Times New Roman" w:hAnsi="Times New Roman" w:cs="Times New Roman"/>
          <w:sz w:val="24"/>
          <w:szCs w:val="24"/>
        </w:rPr>
        <w:t xml:space="preserve"> ś</w:t>
      </w:r>
      <w:r w:rsidRPr="002F1BC5">
        <w:rPr>
          <w:rFonts w:ascii="Times New Roman" w:hAnsi="Times New Roman" w:cs="Times New Roman"/>
          <w:sz w:val="24"/>
          <w:szCs w:val="24"/>
          <w:lang w:val="en-US"/>
        </w:rPr>
        <w:t>akty</w:t>
      </w:r>
      <w:r w:rsidRPr="002F1BC5">
        <w:rPr>
          <w:rFonts w:ascii="Times New Roman" w:hAnsi="Times New Roman" w:cs="Times New Roman"/>
          <w:sz w:val="24"/>
          <w:szCs w:val="24"/>
        </w:rPr>
        <w:t xml:space="preserve">ā </w:t>
      </w:r>
      <w:r w:rsidRPr="002F1BC5">
        <w:rPr>
          <w:rFonts w:ascii="Times New Roman" w:hAnsi="Times New Roman" w:cs="Times New Roman"/>
          <w:sz w:val="24"/>
          <w:szCs w:val="24"/>
          <w:lang w:val="en-US"/>
        </w:rPr>
        <w:t>parij</w:t>
      </w:r>
      <w:r w:rsidRPr="002F1BC5">
        <w:rPr>
          <w:rFonts w:ascii="Times New Roman" w:hAnsi="Times New Roman" w:cs="Times New Roman"/>
          <w:sz w:val="24"/>
          <w:szCs w:val="24"/>
        </w:rPr>
        <w:t>ñā</w:t>
      </w:r>
      <w:r w:rsidRPr="002F1BC5">
        <w:rPr>
          <w:rFonts w:ascii="Times New Roman" w:hAnsi="Times New Roman" w:cs="Times New Roman"/>
          <w:sz w:val="24"/>
          <w:szCs w:val="24"/>
          <w:lang w:val="en-US"/>
        </w:rPr>
        <w:t>ta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t</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d</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tmasya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bhavati</w:t>
      </w:r>
      <w:r w:rsidRPr="002F1BC5">
        <w:rPr>
          <w:rFonts w:ascii="Times New Roman" w:hAnsi="Times New Roman" w:cs="Times New Roman"/>
          <w:sz w:val="24"/>
          <w:szCs w:val="24"/>
        </w:rPr>
        <w:t>.</w:t>
      </w:r>
    </w:p>
  </w:footnote>
  <w:footnote w:id="35">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Пути энергии (</w:t>
      </w:r>
      <w:r w:rsidRPr="002F1BC5">
        <w:rPr>
          <w:rFonts w:ascii="Times New Roman" w:hAnsi="Times New Roman" w:cs="Times New Roman"/>
          <w:i/>
          <w:sz w:val="24"/>
          <w:szCs w:val="24"/>
        </w:rPr>
        <w:t>шактопая</w:t>
      </w:r>
      <w:r w:rsidRPr="002F1BC5">
        <w:rPr>
          <w:rFonts w:ascii="Times New Roman" w:hAnsi="Times New Roman" w:cs="Times New Roman"/>
          <w:sz w:val="24"/>
          <w:szCs w:val="24"/>
        </w:rPr>
        <w:t>).</w:t>
      </w:r>
    </w:p>
  </w:footnote>
  <w:footnote w:id="36">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Пранаяма, пратьяхара, дхарана, дхьяна и вплоть до самадхи, как это предписано в «Йога-сутрах» и что критикует Абхинавагупта.  </w:t>
      </w:r>
      <w:r w:rsidRPr="002F1BC5">
        <w:rPr>
          <w:rFonts w:ascii="Times New Roman" w:hAnsi="Times New Roman" w:cs="Times New Roman"/>
          <w:sz w:val="24"/>
          <w:szCs w:val="24"/>
          <w:lang w:val="en-US"/>
        </w:rPr>
        <w:t>Tantraloka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IV</w:t>
      </w:r>
      <w:r w:rsidRPr="002F1BC5">
        <w:rPr>
          <w:rFonts w:ascii="Times New Roman" w:hAnsi="Times New Roman" w:cs="Times New Roman"/>
          <w:sz w:val="24"/>
          <w:szCs w:val="24"/>
        </w:rPr>
        <w:t>.85–99. Присущие низшему пути индивида (</w:t>
      </w:r>
      <w:r w:rsidRPr="002F1BC5">
        <w:rPr>
          <w:rFonts w:ascii="Times New Roman" w:hAnsi="Times New Roman" w:cs="Times New Roman"/>
          <w:i/>
          <w:sz w:val="24"/>
          <w:szCs w:val="24"/>
        </w:rPr>
        <w:t>анавопая</w:t>
      </w:r>
      <w:r w:rsidRPr="002F1BC5">
        <w:rPr>
          <w:rFonts w:ascii="Times New Roman" w:hAnsi="Times New Roman" w:cs="Times New Roman"/>
          <w:sz w:val="24"/>
          <w:szCs w:val="24"/>
        </w:rPr>
        <w:t>), эти практики не должны использоваться на пути энергии (</w:t>
      </w:r>
      <w:r w:rsidRPr="002F1BC5">
        <w:rPr>
          <w:rFonts w:ascii="Times New Roman" w:hAnsi="Times New Roman" w:cs="Times New Roman"/>
          <w:i/>
          <w:sz w:val="24"/>
          <w:szCs w:val="24"/>
        </w:rPr>
        <w:t>шактопая</w:t>
      </w:r>
      <w:r w:rsidRPr="002F1BC5">
        <w:rPr>
          <w:rFonts w:ascii="Times New Roman" w:hAnsi="Times New Roman" w:cs="Times New Roman"/>
          <w:sz w:val="24"/>
          <w:szCs w:val="24"/>
        </w:rPr>
        <w:t>).</w:t>
      </w:r>
    </w:p>
  </w:footnote>
  <w:footnote w:id="37">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i/>
          <w:sz w:val="24"/>
          <w:szCs w:val="24"/>
        </w:rPr>
        <w:t>Саттарка</w:t>
      </w:r>
      <w:r w:rsidRPr="002F1BC5">
        <w:rPr>
          <w:rFonts w:ascii="Times New Roman" w:hAnsi="Times New Roman" w:cs="Times New Roman"/>
          <w:sz w:val="24"/>
          <w:szCs w:val="24"/>
        </w:rPr>
        <w:t xml:space="preserve"> и </w:t>
      </w:r>
      <w:r w:rsidRPr="002F1BC5">
        <w:rPr>
          <w:rFonts w:ascii="Times New Roman" w:hAnsi="Times New Roman" w:cs="Times New Roman"/>
          <w:i/>
          <w:sz w:val="24"/>
          <w:szCs w:val="24"/>
        </w:rPr>
        <w:t>бхавана</w:t>
      </w:r>
      <w:r w:rsidRPr="002F1BC5">
        <w:rPr>
          <w:rFonts w:ascii="Times New Roman" w:hAnsi="Times New Roman" w:cs="Times New Roman"/>
          <w:sz w:val="24"/>
          <w:szCs w:val="24"/>
        </w:rPr>
        <w:t>.</w:t>
      </w:r>
    </w:p>
  </w:footnote>
  <w:footnote w:id="38">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Mah</w:t>
      </w:r>
      <w:r w:rsidRPr="002F1BC5">
        <w:rPr>
          <w:rFonts w:ascii="Times New Roman" w:hAnsi="Times New Roman" w:cs="Times New Roman"/>
          <w:sz w:val="24"/>
          <w:szCs w:val="24"/>
        </w:rPr>
        <w:t>ā</w:t>
      </w:r>
      <w:r w:rsidRPr="002F1BC5">
        <w:rPr>
          <w:rFonts w:ascii="Times New Roman" w:hAnsi="Times New Roman" w:cs="Times New Roman"/>
          <w:sz w:val="24"/>
          <w:szCs w:val="24"/>
          <w:lang w:val="en-US"/>
        </w:rPr>
        <w:t>rtha</w:t>
      </w:r>
      <w:r w:rsidRPr="002F1BC5">
        <w:rPr>
          <w:rFonts w:ascii="Times New Roman" w:hAnsi="Times New Roman" w:cs="Times New Roman"/>
          <w:sz w:val="24"/>
          <w:szCs w:val="24"/>
        </w:rPr>
        <w:t>-</w:t>
      </w:r>
      <w:r w:rsidRPr="002F1BC5">
        <w:rPr>
          <w:rFonts w:ascii="Times New Roman" w:hAnsi="Times New Roman" w:cs="Times New Roman"/>
          <w:sz w:val="24"/>
          <w:szCs w:val="24"/>
          <w:lang w:val="en-US"/>
        </w:rPr>
        <w:t>ma</w:t>
      </w:r>
      <w:r w:rsidRPr="002F1BC5">
        <w:rPr>
          <w:rFonts w:ascii="Times New Roman" w:hAnsi="Times New Roman" w:cs="Times New Roman"/>
          <w:sz w:val="24"/>
          <w:szCs w:val="24"/>
        </w:rPr>
        <w:t>ñ</w:t>
      </w:r>
      <w:r w:rsidRPr="002F1BC5">
        <w:rPr>
          <w:rFonts w:ascii="Times New Roman" w:hAnsi="Times New Roman" w:cs="Times New Roman"/>
          <w:sz w:val="24"/>
          <w:szCs w:val="24"/>
          <w:lang w:val="en-US"/>
        </w:rPr>
        <w:t>jar</w:t>
      </w:r>
      <w:r w:rsidRPr="002F1BC5">
        <w:rPr>
          <w:rFonts w:ascii="Times New Roman" w:hAnsi="Times New Roman" w:cs="Times New Roman"/>
          <w:sz w:val="24"/>
          <w:szCs w:val="24"/>
        </w:rPr>
        <w:t xml:space="preserve">ī. </w:t>
      </w:r>
      <w:r w:rsidRPr="002F1BC5">
        <w:rPr>
          <w:rFonts w:ascii="Times New Roman" w:hAnsi="Times New Roman" w:cs="Times New Roman"/>
          <w:sz w:val="24"/>
          <w:szCs w:val="24"/>
          <w:lang w:val="en-US"/>
        </w:rPr>
        <w:t>P</w:t>
      </w:r>
      <w:r w:rsidRPr="002F1BC5">
        <w:rPr>
          <w:rFonts w:ascii="Times New Roman" w:hAnsi="Times New Roman" w:cs="Times New Roman"/>
          <w:sz w:val="24"/>
          <w:szCs w:val="24"/>
        </w:rPr>
        <w:t>. 112. Абсолютное «Я» есть то, что единственно должно быть почитаемо, р. 123.</w:t>
      </w:r>
    </w:p>
  </w:footnote>
  <w:footnote w:id="39">
    <w:p w:rsidR="002F1BC5" w:rsidRPr="002F1BC5" w:rsidRDefault="002F1BC5" w:rsidP="002F1BC5">
      <w:pPr>
        <w:spacing w:after="0" w:line="240" w:lineRule="auto"/>
        <w:jc w:val="both"/>
        <w:rPr>
          <w:rFonts w:ascii="Times New Roman" w:hAnsi="Times New Roman" w:cs="Times New Roman"/>
          <w:sz w:val="24"/>
          <w:szCs w:val="24"/>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Tantraloka</w:t>
      </w:r>
      <w:r w:rsidRPr="002F1BC5">
        <w:rPr>
          <w:rFonts w:ascii="Times New Roman" w:hAnsi="Times New Roman" w:cs="Times New Roman"/>
          <w:sz w:val="24"/>
          <w:szCs w:val="24"/>
        </w:rPr>
        <w:t xml:space="preserve"> </w:t>
      </w:r>
      <w:r w:rsidRPr="002F1BC5">
        <w:rPr>
          <w:rFonts w:ascii="Times New Roman" w:hAnsi="Times New Roman" w:cs="Times New Roman"/>
          <w:sz w:val="24"/>
          <w:szCs w:val="24"/>
          <w:lang w:val="en-US"/>
        </w:rPr>
        <w:t>IV</w:t>
      </w:r>
      <w:r w:rsidRPr="002F1BC5">
        <w:rPr>
          <w:rFonts w:ascii="Times New Roman" w:hAnsi="Times New Roman" w:cs="Times New Roman"/>
          <w:sz w:val="24"/>
          <w:szCs w:val="24"/>
        </w:rPr>
        <w:t xml:space="preserve">.276, которая заканчивает этими словами главу о пути энергии. </w:t>
      </w:r>
    </w:p>
  </w:footnote>
  <w:footnote w:id="40">
    <w:p w:rsidR="002F1BC5" w:rsidRPr="002F1BC5" w:rsidRDefault="002F1BC5" w:rsidP="002F1BC5">
      <w:pPr>
        <w:spacing w:after="0" w:line="240" w:lineRule="auto"/>
        <w:jc w:val="both"/>
        <w:rPr>
          <w:rFonts w:ascii="Times New Roman" w:hAnsi="Times New Roman" w:cs="Times New Roman"/>
          <w:sz w:val="24"/>
          <w:szCs w:val="24"/>
          <w:lang w:val="en-US"/>
        </w:rPr>
      </w:pPr>
      <w:r w:rsidRPr="002F1BC5">
        <w:rPr>
          <w:rStyle w:val="a5"/>
          <w:rFonts w:ascii="Times New Roman" w:hAnsi="Times New Roman" w:cs="Times New Roman"/>
          <w:sz w:val="24"/>
          <w:szCs w:val="24"/>
        </w:rPr>
        <w:footnoteRef/>
      </w:r>
      <w:r w:rsidRPr="002F1BC5">
        <w:rPr>
          <w:rFonts w:ascii="Times New Roman" w:hAnsi="Times New Roman" w:cs="Times New Roman"/>
          <w:sz w:val="24"/>
          <w:szCs w:val="24"/>
        </w:rPr>
        <w:t xml:space="preserve"> Кетака – дерево </w:t>
      </w:r>
      <w:r w:rsidRPr="002F1BC5">
        <w:rPr>
          <w:rFonts w:ascii="Times New Roman" w:hAnsi="Times New Roman" w:cs="Times New Roman"/>
          <w:sz w:val="24"/>
          <w:szCs w:val="24"/>
          <w:lang w:val="en-US"/>
        </w:rPr>
        <w:t>Pandamus odoratissimus.</w:t>
      </w:r>
    </w:p>
    <w:p w:rsidR="002F1BC5" w:rsidRPr="002F1BC5" w:rsidRDefault="002F1BC5" w:rsidP="002F1BC5">
      <w:pPr>
        <w:pStyle w:val="a3"/>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D2C1B"/>
    <w:multiLevelType w:val="hybridMultilevel"/>
    <w:tmpl w:val="C394B292"/>
    <w:lvl w:ilvl="0" w:tplc="6A223A9C">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2"/>
  </w:compat>
  <w:rsids>
    <w:rsidRoot w:val="002A7A8A"/>
    <w:rsid w:val="00002B53"/>
    <w:rsid w:val="00012AFC"/>
    <w:rsid w:val="0002262B"/>
    <w:rsid w:val="000326B0"/>
    <w:rsid w:val="00041978"/>
    <w:rsid w:val="00044960"/>
    <w:rsid w:val="00051D83"/>
    <w:rsid w:val="000968EC"/>
    <w:rsid w:val="000A329D"/>
    <w:rsid w:val="000A6EDE"/>
    <w:rsid w:val="000C34F5"/>
    <w:rsid w:val="000C441A"/>
    <w:rsid w:val="000C4526"/>
    <w:rsid w:val="000D3AC8"/>
    <w:rsid w:val="000E0E03"/>
    <w:rsid w:val="0014331F"/>
    <w:rsid w:val="001A4C8A"/>
    <w:rsid w:val="001A6579"/>
    <w:rsid w:val="001B6C8F"/>
    <w:rsid w:val="001C02FD"/>
    <w:rsid w:val="001D20AF"/>
    <w:rsid w:val="001D2593"/>
    <w:rsid w:val="001F38B5"/>
    <w:rsid w:val="001F597C"/>
    <w:rsid w:val="00220344"/>
    <w:rsid w:val="002427EF"/>
    <w:rsid w:val="00247041"/>
    <w:rsid w:val="00252672"/>
    <w:rsid w:val="00255A36"/>
    <w:rsid w:val="002655AE"/>
    <w:rsid w:val="00284658"/>
    <w:rsid w:val="00286587"/>
    <w:rsid w:val="00287323"/>
    <w:rsid w:val="002A42FF"/>
    <w:rsid w:val="002A7A8A"/>
    <w:rsid w:val="002C401F"/>
    <w:rsid w:val="002E6039"/>
    <w:rsid w:val="002F1BC5"/>
    <w:rsid w:val="00336697"/>
    <w:rsid w:val="0033703A"/>
    <w:rsid w:val="00337FB0"/>
    <w:rsid w:val="00344D71"/>
    <w:rsid w:val="003654CF"/>
    <w:rsid w:val="003C342D"/>
    <w:rsid w:val="003D398F"/>
    <w:rsid w:val="003E0FF4"/>
    <w:rsid w:val="003E1EBF"/>
    <w:rsid w:val="00421171"/>
    <w:rsid w:val="004449D0"/>
    <w:rsid w:val="00444DF4"/>
    <w:rsid w:val="0045655C"/>
    <w:rsid w:val="004720F0"/>
    <w:rsid w:val="00482851"/>
    <w:rsid w:val="004874BC"/>
    <w:rsid w:val="00494B55"/>
    <w:rsid w:val="004C2CB5"/>
    <w:rsid w:val="004E4891"/>
    <w:rsid w:val="005035C7"/>
    <w:rsid w:val="00551CB3"/>
    <w:rsid w:val="005751B1"/>
    <w:rsid w:val="00592B65"/>
    <w:rsid w:val="005A6D6B"/>
    <w:rsid w:val="005A7129"/>
    <w:rsid w:val="005A7839"/>
    <w:rsid w:val="00603527"/>
    <w:rsid w:val="006124FD"/>
    <w:rsid w:val="00613B9C"/>
    <w:rsid w:val="00644868"/>
    <w:rsid w:val="00694B55"/>
    <w:rsid w:val="006B125C"/>
    <w:rsid w:val="006B1A64"/>
    <w:rsid w:val="006B26B1"/>
    <w:rsid w:val="006B63D5"/>
    <w:rsid w:val="006C5666"/>
    <w:rsid w:val="00736A92"/>
    <w:rsid w:val="007645D4"/>
    <w:rsid w:val="007848B3"/>
    <w:rsid w:val="0078586C"/>
    <w:rsid w:val="007E46C1"/>
    <w:rsid w:val="007F1094"/>
    <w:rsid w:val="007F39B8"/>
    <w:rsid w:val="007F3DCD"/>
    <w:rsid w:val="00820675"/>
    <w:rsid w:val="00821E68"/>
    <w:rsid w:val="00830368"/>
    <w:rsid w:val="00831B4C"/>
    <w:rsid w:val="008354C3"/>
    <w:rsid w:val="00863C97"/>
    <w:rsid w:val="008C4A43"/>
    <w:rsid w:val="008F2642"/>
    <w:rsid w:val="008F313E"/>
    <w:rsid w:val="00900E34"/>
    <w:rsid w:val="009020D8"/>
    <w:rsid w:val="0091575A"/>
    <w:rsid w:val="00925883"/>
    <w:rsid w:val="009542C7"/>
    <w:rsid w:val="00956648"/>
    <w:rsid w:val="009642BC"/>
    <w:rsid w:val="00967318"/>
    <w:rsid w:val="0096733B"/>
    <w:rsid w:val="00974834"/>
    <w:rsid w:val="0097687A"/>
    <w:rsid w:val="00983EF3"/>
    <w:rsid w:val="00985159"/>
    <w:rsid w:val="00986A76"/>
    <w:rsid w:val="00992D93"/>
    <w:rsid w:val="009E16E0"/>
    <w:rsid w:val="00A014F5"/>
    <w:rsid w:val="00A32B20"/>
    <w:rsid w:val="00A524BC"/>
    <w:rsid w:val="00A76B84"/>
    <w:rsid w:val="00A95C76"/>
    <w:rsid w:val="00AC33A5"/>
    <w:rsid w:val="00B17276"/>
    <w:rsid w:val="00B25C56"/>
    <w:rsid w:val="00B508C2"/>
    <w:rsid w:val="00B532D0"/>
    <w:rsid w:val="00B56AE7"/>
    <w:rsid w:val="00B62121"/>
    <w:rsid w:val="00B712BC"/>
    <w:rsid w:val="00B71EA2"/>
    <w:rsid w:val="00B71F27"/>
    <w:rsid w:val="00B7377F"/>
    <w:rsid w:val="00B83424"/>
    <w:rsid w:val="00B869D6"/>
    <w:rsid w:val="00BC125A"/>
    <w:rsid w:val="00BD2F2B"/>
    <w:rsid w:val="00C069A0"/>
    <w:rsid w:val="00C4633A"/>
    <w:rsid w:val="00C47269"/>
    <w:rsid w:val="00C50B59"/>
    <w:rsid w:val="00C80193"/>
    <w:rsid w:val="00CB0859"/>
    <w:rsid w:val="00CC424F"/>
    <w:rsid w:val="00CF084A"/>
    <w:rsid w:val="00D307E6"/>
    <w:rsid w:val="00D66F3D"/>
    <w:rsid w:val="00D77774"/>
    <w:rsid w:val="00D82D19"/>
    <w:rsid w:val="00DB75FD"/>
    <w:rsid w:val="00DC3F99"/>
    <w:rsid w:val="00DC5231"/>
    <w:rsid w:val="00DD2586"/>
    <w:rsid w:val="00DE01B7"/>
    <w:rsid w:val="00DE7CA8"/>
    <w:rsid w:val="00DF6343"/>
    <w:rsid w:val="00E018BF"/>
    <w:rsid w:val="00E01988"/>
    <w:rsid w:val="00E02A9E"/>
    <w:rsid w:val="00E068B0"/>
    <w:rsid w:val="00E10A7F"/>
    <w:rsid w:val="00E13316"/>
    <w:rsid w:val="00E13A30"/>
    <w:rsid w:val="00E22B43"/>
    <w:rsid w:val="00E31672"/>
    <w:rsid w:val="00E3494F"/>
    <w:rsid w:val="00E617C5"/>
    <w:rsid w:val="00E6304D"/>
    <w:rsid w:val="00E7138E"/>
    <w:rsid w:val="00EA00B9"/>
    <w:rsid w:val="00EA2A18"/>
    <w:rsid w:val="00EA2FCA"/>
    <w:rsid w:val="00EA5A8C"/>
    <w:rsid w:val="00EB6D44"/>
    <w:rsid w:val="00EC32D3"/>
    <w:rsid w:val="00F02B7A"/>
    <w:rsid w:val="00F10CEB"/>
    <w:rsid w:val="00F2124A"/>
    <w:rsid w:val="00F3594E"/>
    <w:rsid w:val="00F43510"/>
    <w:rsid w:val="00F43519"/>
    <w:rsid w:val="00F53B5D"/>
    <w:rsid w:val="00F6424C"/>
    <w:rsid w:val="00F81BC6"/>
    <w:rsid w:val="00F97C30"/>
    <w:rsid w:val="00FA2B9F"/>
    <w:rsid w:val="00FA4366"/>
    <w:rsid w:val="00FB1A20"/>
    <w:rsid w:val="00FC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D879"/>
  <w15:docId w15:val="{5E234C3F-1956-4843-99BE-FBEAD465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20F0"/>
    <w:pPr>
      <w:spacing w:after="0" w:line="240" w:lineRule="auto"/>
    </w:pPr>
    <w:rPr>
      <w:sz w:val="20"/>
      <w:szCs w:val="20"/>
    </w:rPr>
  </w:style>
  <w:style w:type="character" w:customStyle="1" w:styleId="a4">
    <w:name w:val="Текст сноски Знак"/>
    <w:basedOn w:val="a0"/>
    <w:link w:val="a3"/>
    <w:uiPriority w:val="99"/>
    <w:semiHidden/>
    <w:rsid w:val="004720F0"/>
    <w:rPr>
      <w:sz w:val="20"/>
      <w:szCs w:val="20"/>
    </w:rPr>
  </w:style>
  <w:style w:type="character" w:styleId="a5">
    <w:name w:val="footnote reference"/>
    <w:basedOn w:val="a0"/>
    <w:uiPriority w:val="99"/>
    <w:semiHidden/>
    <w:unhideWhenUsed/>
    <w:rsid w:val="004720F0"/>
    <w:rPr>
      <w:vertAlign w:val="superscript"/>
    </w:rPr>
  </w:style>
  <w:style w:type="paragraph" w:styleId="a6">
    <w:name w:val="endnote text"/>
    <w:basedOn w:val="a"/>
    <w:link w:val="a7"/>
    <w:uiPriority w:val="99"/>
    <w:semiHidden/>
    <w:unhideWhenUsed/>
    <w:rsid w:val="00D82D19"/>
    <w:pPr>
      <w:spacing w:after="0" w:line="240" w:lineRule="auto"/>
    </w:pPr>
    <w:rPr>
      <w:sz w:val="20"/>
      <w:szCs w:val="20"/>
    </w:rPr>
  </w:style>
  <w:style w:type="character" w:customStyle="1" w:styleId="a7">
    <w:name w:val="Текст концевой сноски Знак"/>
    <w:basedOn w:val="a0"/>
    <w:link w:val="a6"/>
    <w:uiPriority w:val="99"/>
    <w:semiHidden/>
    <w:rsid w:val="00D82D19"/>
    <w:rPr>
      <w:sz w:val="20"/>
      <w:szCs w:val="20"/>
    </w:rPr>
  </w:style>
  <w:style w:type="character" w:styleId="a8">
    <w:name w:val="endnote reference"/>
    <w:basedOn w:val="a0"/>
    <w:uiPriority w:val="99"/>
    <w:semiHidden/>
    <w:unhideWhenUsed/>
    <w:rsid w:val="00D82D19"/>
    <w:rPr>
      <w:vertAlign w:val="superscript"/>
    </w:rPr>
  </w:style>
  <w:style w:type="paragraph" w:styleId="a9">
    <w:name w:val="List Paragraph"/>
    <w:basedOn w:val="a"/>
    <w:uiPriority w:val="34"/>
    <w:qFormat/>
    <w:rsid w:val="00A76B84"/>
    <w:pPr>
      <w:ind w:left="720"/>
      <w:contextualSpacing/>
    </w:pPr>
  </w:style>
  <w:style w:type="paragraph" w:styleId="aa">
    <w:name w:val="header"/>
    <w:basedOn w:val="a"/>
    <w:link w:val="ab"/>
    <w:uiPriority w:val="99"/>
    <w:unhideWhenUsed/>
    <w:rsid w:val="000326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26B0"/>
  </w:style>
  <w:style w:type="paragraph" w:styleId="ac">
    <w:name w:val="footer"/>
    <w:basedOn w:val="a"/>
    <w:link w:val="ad"/>
    <w:uiPriority w:val="99"/>
    <w:unhideWhenUsed/>
    <w:rsid w:val="000326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310B-BB7B-4193-80FB-0011DA1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ССК</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 I</dc:creator>
  <cp:keywords/>
  <dc:description/>
  <cp:lastModifiedBy>Андрей Игнатьев</cp:lastModifiedBy>
  <cp:revision>148</cp:revision>
  <cp:lastPrinted>2019-10-10T15:31:00Z</cp:lastPrinted>
  <dcterms:created xsi:type="dcterms:W3CDTF">2019-09-19T12:58:00Z</dcterms:created>
  <dcterms:modified xsi:type="dcterms:W3CDTF">2019-10-10T15:32:00Z</dcterms:modified>
</cp:coreProperties>
</file>